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33A" w:rsidRDefault="00C0033A" w:rsidP="00C0033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A96D32">
        <w:rPr>
          <w:color w:val="000000"/>
          <w:sz w:val="28"/>
          <w:szCs w:val="28"/>
        </w:rPr>
        <w:t xml:space="preserve">Стрельникова Т.Д., </w:t>
      </w:r>
    </w:p>
    <w:p w:rsidR="00C0033A" w:rsidRDefault="00C0033A" w:rsidP="00C0033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A96D32">
        <w:rPr>
          <w:color w:val="000000"/>
          <w:sz w:val="28"/>
          <w:szCs w:val="28"/>
        </w:rPr>
        <w:t>д.г.н</w:t>
      </w:r>
      <w:proofErr w:type="spellEnd"/>
      <w:r w:rsidRPr="00A96D32">
        <w:rPr>
          <w:color w:val="000000"/>
          <w:sz w:val="28"/>
          <w:szCs w:val="28"/>
        </w:rPr>
        <w:t>., доцент</w:t>
      </w:r>
      <w:r>
        <w:rPr>
          <w:color w:val="000000"/>
          <w:sz w:val="28"/>
          <w:szCs w:val="28"/>
        </w:rPr>
        <w:t xml:space="preserve"> кафедры </w:t>
      </w:r>
      <w:proofErr w:type="spellStart"/>
      <w:r>
        <w:rPr>
          <w:color w:val="000000"/>
          <w:sz w:val="28"/>
          <w:szCs w:val="28"/>
        </w:rPr>
        <w:t>ЭМиМ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C0033A" w:rsidRPr="00A96D32" w:rsidRDefault="00C0033A" w:rsidP="00C0033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6D32">
        <w:rPr>
          <w:color w:val="000000"/>
          <w:sz w:val="28"/>
          <w:szCs w:val="28"/>
        </w:rPr>
        <w:t>Липецкий филиал Финуниверситета</w:t>
      </w:r>
    </w:p>
    <w:p w:rsidR="00C0033A" w:rsidRPr="00A96D32" w:rsidRDefault="00C0033A" w:rsidP="00C0033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0033A" w:rsidRDefault="00C0033A" w:rsidP="00C0033A">
      <w:pPr>
        <w:pStyle w:val="a3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ВЛИЯНИЕ </w:t>
      </w:r>
      <w:r w:rsidRPr="00A96D32">
        <w:rPr>
          <w:b/>
          <w:color w:val="000000"/>
          <w:sz w:val="28"/>
          <w:szCs w:val="28"/>
        </w:rPr>
        <w:t xml:space="preserve">КЛИМАТИЧЕСКИХ ИЗМЕНЕНИЙ </w:t>
      </w:r>
      <w:r>
        <w:rPr>
          <w:b/>
          <w:color w:val="000000"/>
          <w:sz w:val="28"/>
          <w:szCs w:val="28"/>
        </w:rPr>
        <w:t xml:space="preserve">НА </w:t>
      </w:r>
      <w:r w:rsidRPr="00A96D32">
        <w:rPr>
          <w:b/>
          <w:color w:val="000000"/>
          <w:sz w:val="28"/>
          <w:szCs w:val="28"/>
        </w:rPr>
        <w:t>ЭКОЛОГО-ЭКОНОМИЧЕСК</w:t>
      </w:r>
      <w:r>
        <w:rPr>
          <w:b/>
          <w:color w:val="000000"/>
          <w:sz w:val="28"/>
          <w:szCs w:val="28"/>
        </w:rPr>
        <w:t>ОЕ РАЗВИТИЕ</w:t>
      </w:r>
      <w:r w:rsidRPr="00A96D32">
        <w:rPr>
          <w:b/>
          <w:color w:val="000000"/>
          <w:sz w:val="28"/>
          <w:szCs w:val="28"/>
        </w:rPr>
        <w:t xml:space="preserve"> ХОЗЯЙСТВА РЕГИОНОВ </w:t>
      </w:r>
    </w:p>
    <w:p w:rsidR="00434054" w:rsidRDefault="00434054" w:rsidP="00C0033A">
      <w:pPr>
        <w:pStyle w:val="a3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</w:p>
    <w:p w:rsidR="00434054" w:rsidRPr="00434054" w:rsidRDefault="00434054" w:rsidP="00434054">
      <w:pPr>
        <w:pStyle w:val="a3"/>
        <w:spacing w:after="120"/>
        <w:jc w:val="both"/>
        <w:rPr>
          <w:color w:val="000000"/>
          <w:sz w:val="28"/>
          <w:szCs w:val="28"/>
        </w:rPr>
      </w:pPr>
      <w:r w:rsidRPr="00834821">
        <w:rPr>
          <w:b/>
          <w:color w:val="000000"/>
          <w:sz w:val="28"/>
          <w:szCs w:val="28"/>
        </w:rPr>
        <w:t>Аннотация.</w:t>
      </w:r>
      <w:r w:rsidRPr="004340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статье р</w:t>
      </w:r>
      <w:r w:rsidRPr="00434054">
        <w:rPr>
          <w:color w:val="000000"/>
          <w:sz w:val="28"/>
          <w:szCs w:val="28"/>
        </w:rPr>
        <w:t>ассмотрен</w:t>
      </w:r>
      <w:r>
        <w:rPr>
          <w:color w:val="000000"/>
          <w:sz w:val="28"/>
          <w:szCs w:val="28"/>
        </w:rPr>
        <w:t>ы</w:t>
      </w:r>
      <w:r w:rsidRPr="004340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вопросы </w:t>
      </w:r>
      <w:r w:rsidRPr="00434054">
        <w:rPr>
          <w:color w:val="000000"/>
          <w:sz w:val="28"/>
          <w:szCs w:val="28"/>
        </w:rPr>
        <w:t>изменения климата</w:t>
      </w:r>
      <w:r>
        <w:rPr>
          <w:color w:val="000000"/>
          <w:sz w:val="28"/>
          <w:szCs w:val="28"/>
        </w:rPr>
        <w:t>, которые</w:t>
      </w:r>
      <w:r w:rsidRPr="00434054">
        <w:rPr>
          <w:color w:val="000000"/>
          <w:sz w:val="28"/>
          <w:szCs w:val="28"/>
        </w:rPr>
        <w:t xml:space="preserve"> неизбежно отразятся на жизни людей, на состоянии животного и растительного мира во всех регионах</w:t>
      </w:r>
      <w:r>
        <w:rPr>
          <w:color w:val="000000"/>
          <w:sz w:val="28"/>
          <w:szCs w:val="28"/>
        </w:rPr>
        <w:t xml:space="preserve"> мира, в том числе и в нашей стране и ее субъектах</w:t>
      </w:r>
      <w:r w:rsidR="005570F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570FA" w:rsidRPr="005570FA">
        <w:rPr>
          <w:color w:val="000000"/>
          <w:sz w:val="28"/>
          <w:szCs w:val="28"/>
        </w:rPr>
        <w:t>Разбалансированность климатической системы проявляется в росте числа и силы всех опасных гидрометеорологических явлений (ОГЯ): наводнений и засух, волн жары и резких заморозков, шквальных ветров, сильных снегопадов и т. п.</w:t>
      </w:r>
      <w:r w:rsidR="005570FA" w:rsidRPr="005570FA">
        <w:t xml:space="preserve"> </w:t>
      </w:r>
      <w:r w:rsidR="005570FA" w:rsidRPr="005570FA">
        <w:rPr>
          <w:color w:val="000000"/>
          <w:sz w:val="28"/>
          <w:szCs w:val="28"/>
        </w:rPr>
        <w:t>В России, располагающейся в нескольких климатических поясах, последствия потепления могут иметь как положительный, так и отрицательный характер</w:t>
      </w:r>
      <w:r w:rsidRPr="00434054">
        <w:rPr>
          <w:color w:val="000000"/>
          <w:sz w:val="28"/>
          <w:szCs w:val="28"/>
        </w:rPr>
        <w:t xml:space="preserve">. </w:t>
      </w:r>
    </w:p>
    <w:p w:rsidR="00434054" w:rsidRDefault="00434054" w:rsidP="00434054">
      <w:pPr>
        <w:pStyle w:val="a3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34821">
        <w:rPr>
          <w:b/>
          <w:color w:val="000000"/>
          <w:sz w:val="28"/>
          <w:szCs w:val="28"/>
        </w:rPr>
        <w:t>Ключевые слова.</w:t>
      </w:r>
      <w:r w:rsidRPr="00434054">
        <w:rPr>
          <w:color w:val="000000"/>
          <w:sz w:val="28"/>
          <w:szCs w:val="28"/>
        </w:rPr>
        <w:t xml:space="preserve"> </w:t>
      </w:r>
      <w:r w:rsidR="005570FA" w:rsidRPr="005570FA">
        <w:rPr>
          <w:color w:val="000000"/>
          <w:sz w:val="28"/>
          <w:szCs w:val="28"/>
        </w:rPr>
        <w:t>Изменения климата Земли</w:t>
      </w:r>
      <w:r w:rsidR="005570FA">
        <w:rPr>
          <w:color w:val="000000"/>
          <w:sz w:val="28"/>
          <w:szCs w:val="28"/>
        </w:rPr>
        <w:t xml:space="preserve">, </w:t>
      </w:r>
      <w:r w:rsidR="005570FA" w:rsidRPr="005570FA">
        <w:rPr>
          <w:color w:val="000000"/>
          <w:sz w:val="28"/>
          <w:szCs w:val="28"/>
        </w:rPr>
        <w:t>Парижское соглашение по борьбе с глобальным изменением климата</w:t>
      </w:r>
      <w:r w:rsidR="005570FA">
        <w:rPr>
          <w:color w:val="000000"/>
          <w:sz w:val="28"/>
          <w:szCs w:val="28"/>
        </w:rPr>
        <w:t xml:space="preserve">, </w:t>
      </w:r>
      <w:r w:rsidR="005570FA" w:rsidRPr="005570FA">
        <w:rPr>
          <w:color w:val="000000"/>
          <w:sz w:val="28"/>
          <w:szCs w:val="28"/>
        </w:rPr>
        <w:t xml:space="preserve">рост температуры </w:t>
      </w:r>
      <w:r w:rsidR="005570FA" w:rsidRPr="005570FA">
        <w:rPr>
          <w:color w:val="000000"/>
          <w:sz w:val="28"/>
          <w:szCs w:val="28"/>
        </w:rPr>
        <w:lastRenderedPageBreak/>
        <w:t>холодных сезонов года</w:t>
      </w:r>
      <w:r w:rsidR="005570FA">
        <w:rPr>
          <w:color w:val="000000"/>
          <w:sz w:val="28"/>
          <w:szCs w:val="28"/>
        </w:rPr>
        <w:t xml:space="preserve">, </w:t>
      </w:r>
      <w:r w:rsidR="005570FA" w:rsidRPr="005570FA">
        <w:rPr>
          <w:color w:val="000000"/>
          <w:sz w:val="28"/>
          <w:szCs w:val="28"/>
        </w:rPr>
        <w:t>урожайность сельскохозяйственных культур</w:t>
      </w:r>
      <w:r w:rsidR="00760D4F">
        <w:rPr>
          <w:color w:val="000000"/>
          <w:sz w:val="28"/>
          <w:szCs w:val="28"/>
        </w:rPr>
        <w:t xml:space="preserve">, </w:t>
      </w:r>
      <w:r w:rsidR="00760D4F" w:rsidRPr="00760D4F">
        <w:rPr>
          <w:color w:val="000000"/>
          <w:sz w:val="28"/>
          <w:szCs w:val="28"/>
        </w:rPr>
        <w:t>безопасности Российской Федерации</w:t>
      </w:r>
      <w:r w:rsidR="00760D4F">
        <w:rPr>
          <w:color w:val="000000"/>
          <w:sz w:val="28"/>
          <w:szCs w:val="28"/>
        </w:rPr>
        <w:t xml:space="preserve">, </w:t>
      </w:r>
      <w:r w:rsidR="00760D4F" w:rsidRPr="00760D4F">
        <w:rPr>
          <w:color w:val="000000"/>
          <w:sz w:val="28"/>
          <w:szCs w:val="28"/>
        </w:rPr>
        <w:t>позитивное, так и негативное воздействие на различные сектора энергетической отрасли, жилищно-коммунального хозяйства и на здоровье населения</w:t>
      </w:r>
      <w:r w:rsidRPr="00434054">
        <w:rPr>
          <w:color w:val="000000"/>
          <w:sz w:val="28"/>
          <w:szCs w:val="28"/>
        </w:rPr>
        <w:t>.</w:t>
      </w:r>
    </w:p>
    <w:p w:rsidR="00760D4F" w:rsidRPr="00434054" w:rsidRDefault="00760D4F" w:rsidP="00434054">
      <w:pPr>
        <w:pStyle w:val="a3"/>
        <w:spacing w:before="0" w:beforeAutospacing="0" w:after="120" w:afterAutospacing="0"/>
        <w:jc w:val="both"/>
        <w:rPr>
          <w:color w:val="000000"/>
          <w:sz w:val="28"/>
          <w:szCs w:val="28"/>
        </w:rPr>
      </w:pPr>
    </w:p>
    <w:p w:rsidR="00C0033A" w:rsidRPr="00C0033A" w:rsidRDefault="00C0033A" w:rsidP="00C0033A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C0033A">
        <w:rPr>
          <w:color w:val="000000"/>
          <w:sz w:val="27"/>
          <w:szCs w:val="27"/>
        </w:rPr>
        <w:t>Не природе нужна наша защита.</w:t>
      </w:r>
    </w:p>
    <w:p w:rsidR="00760D4F" w:rsidRDefault="00C0033A" w:rsidP="00C0033A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C0033A">
        <w:rPr>
          <w:color w:val="000000"/>
          <w:sz w:val="27"/>
          <w:szCs w:val="27"/>
        </w:rPr>
        <w:t xml:space="preserve">Это нам необходимо ее покровительство: </w:t>
      </w:r>
    </w:p>
    <w:p w:rsidR="00760D4F" w:rsidRDefault="00C0033A" w:rsidP="00C0033A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C0033A">
        <w:rPr>
          <w:color w:val="000000"/>
          <w:sz w:val="27"/>
          <w:szCs w:val="27"/>
        </w:rPr>
        <w:t>чистый воздух,</w:t>
      </w:r>
      <w:r w:rsidR="00760D4F">
        <w:rPr>
          <w:color w:val="000000"/>
          <w:sz w:val="27"/>
          <w:szCs w:val="27"/>
        </w:rPr>
        <w:t xml:space="preserve"> </w:t>
      </w:r>
      <w:r w:rsidRPr="00C0033A">
        <w:rPr>
          <w:color w:val="000000"/>
          <w:sz w:val="27"/>
          <w:szCs w:val="27"/>
        </w:rPr>
        <w:t xml:space="preserve">чтобы дышать, </w:t>
      </w:r>
    </w:p>
    <w:p w:rsidR="00760D4F" w:rsidRDefault="00C0033A" w:rsidP="00C0033A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C0033A">
        <w:rPr>
          <w:color w:val="000000"/>
          <w:sz w:val="27"/>
          <w:szCs w:val="27"/>
        </w:rPr>
        <w:t>кристальная вода,</w:t>
      </w:r>
      <w:r w:rsidR="00760D4F">
        <w:rPr>
          <w:color w:val="000000"/>
          <w:sz w:val="27"/>
          <w:szCs w:val="27"/>
        </w:rPr>
        <w:t xml:space="preserve"> </w:t>
      </w:r>
      <w:r w:rsidRPr="00C0033A">
        <w:rPr>
          <w:color w:val="000000"/>
          <w:sz w:val="27"/>
          <w:szCs w:val="27"/>
        </w:rPr>
        <w:t xml:space="preserve">чтобы пить, </w:t>
      </w:r>
    </w:p>
    <w:p w:rsidR="00C0033A" w:rsidRPr="00C0033A" w:rsidRDefault="00C0033A" w:rsidP="00C0033A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C0033A">
        <w:rPr>
          <w:color w:val="000000"/>
          <w:sz w:val="27"/>
          <w:szCs w:val="27"/>
        </w:rPr>
        <w:t>вся природа, чтобы жить.</w:t>
      </w:r>
    </w:p>
    <w:p w:rsidR="00C0033A" w:rsidRDefault="00C0033A" w:rsidP="00C0033A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C0033A">
        <w:rPr>
          <w:color w:val="000000"/>
          <w:sz w:val="27"/>
          <w:szCs w:val="27"/>
        </w:rPr>
        <w:t xml:space="preserve">Н.Ф. </w:t>
      </w:r>
      <w:proofErr w:type="spellStart"/>
      <w:r w:rsidRPr="00C0033A">
        <w:rPr>
          <w:color w:val="000000"/>
          <w:sz w:val="27"/>
          <w:szCs w:val="27"/>
        </w:rPr>
        <w:t>Реймерс</w:t>
      </w:r>
      <w:proofErr w:type="spellEnd"/>
      <w:r w:rsidRPr="00C0033A">
        <w:rPr>
          <w:color w:val="000000"/>
          <w:sz w:val="27"/>
          <w:szCs w:val="27"/>
        </w:rPr>
        <w:t>, российский эколог</w:t>
      </w:r>
    </w:p>
    <w:p w:rsidR="00C0033A" w:rsidRDefault="00C0033A" w:rsidP="00C003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83438" w:rsidRDefault="00A83438" w:rsidP="00A834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3438">
        <w:rPr>
          <w:color w:val="000000"/>
          <w:sz w:val="28"/>
          <w:szCs w:val="28"/>
        </w:rPr>
        <w:t>Изменения климата Земли во временных масштабах от нескольких дней  до  многих тысяч лет</w:t>
      </w:r>
      <w:r>
        <w:rPr>
          <w:color w:val="000000"/>
          <w:sz w:val="28"/>
          <w:szCs w:val="28"/>
        </w:rPr>
        <w:t xml:space="preserve">. </w:t>
      </w:r>
      <w:r w:rsidRPr="00A83438">
        <w:rPr>
          <w:color w:val="000000"/>
          <w:sz w:val="28"/>
          <w:szCs w:val="28"/>
        </w:rPr>
        <w:t>За последние 2.5 миллиона лет</w:t>
      </w:r>
      <w:r>
        <w:rPr>
          <w:color w:val="000000"/>
          <w:sz w:val="28"/>
          <w:szCs w:val="28"/>
        </w:rPr>
        <w:t xml:space="preserve"> климатические изменения происходили неоднократно. </w:t>
      </w:r>
      <w:r w:rsidRPr="00A83438">
        <w:rPr>
          <w:color w:val="000000"/>
          <w:sz w:val="28"/>
          <w:szCs w:val="28"/>
        </w:rPr>
        <w:t xml:space="preserve"> Ледниковые периоды вследствие отклонений орбиты Земли </w:t>
      </w:r>
      <w:proofErr w:type="gramStart"/>
      <w:r w:rsidRPr="00A83438">
        <w:rPr>
          <w:color w:val="000000"/>
          <w:sz w:val="28"/>
          <w:szCs w:val="28"/>
        </w:rPr>
        <w:t xml:space="preserve">повторяются </w:t>
      </w:r>
      <w:r>
        <w:rPr>
          <w:color w:val="000000"/>
          <w:sz w:val="28"/>
          <w:szCs w:val="28"/>
        </w:rPr>
        <w:t>примерно каждые 100</w:t>
      </w:r>
      <w:r w:rsidRPr="00A83438">
        <w:rPr>
          <w:color w:val="000000"/>
          <w:sz w:val="28"/>
          <w:szCs w:val="28"/>
        </w:rPr>
        <w:t xml:space="preserve">000 лет и </w:t>
      </w:r>
      <w:r>
        <w:rPr>
          <w:color w:val="000000"/>
          <w:sz w:val="28"/>
          <w:szCs w:val="28"/>
        </w:rPr>
        <w:t>н</w:t>
      </w:r>
      <w:r w:rsidRPr="00A83438">
        <w:rPr>
          <w:color w:val="000000"/>
          <w:sz w:val="28"/>
          <w:szCs w:val="28"/>
        </w:rPr>
        <w:t>а глобальном уровне температура меня</w:t>
      </w:r>
      <w:r>
        <w:rPr>
          <w:color w:val="000000"/>
          <w:sz w:val="28"/>
          <w:szCs w:val="28"/>
        </w:rPr>
        <w:t>лась</w:t>
      </w:r>
      <w:proofErr w:type="gramEnd"/>
      <w:r w:rsidRPr="00A83438">
        <w:rPr>
          <w:color w:val="000000"/>
          <w:sz w:val="28"/>
          <w:szCs w:val="28"/>
        </w:rPr>
        <w:t xml:space="preserve"> на 6-7º C при переходе от холодного ледникового к теплому межледниковому периоду</w:t>
      </w:r>
      <w:r>
        <w:rPr>
          <w:color w:val="000000"/>
          <w:sz w:val="28"/>
          <w:szCs w:val="28"/>
        </w:rPr>
        <w:t xml:space="preserve">. </w:t>
      </w:r>
      <w:r w:rsidRPr="00A83438">
        <w:rPr>
          <w:color w:val="000000"/>
          <w:sz w:val="28"/>
          <w:szCs w:val="28"/>
        </w:rPr>
        <w:t>Развитие человечества происходило в условиях ле</w:t>
      </w:r>
      <w:r>
        <w:rPr>
          <w:color w:val="000000"/>
          <w:sz w:val="28"/>
          <w:szCs w:val="28"/>
        </w:rPr>
        <w:t>дниково-межледниковых колебаний – л</w:t>
      </w:r>
      <w:r w:rsidRPr="00A83438">
        <w:rPr>
          <w:color w:val="000000"/>
          <w:sz w:val="28"/>
          <w:szCs w:val="28"/>
        </w:rPr>
        <w:t xml:space="preserve">юди жили в условиях на 6º C холоднее, чем </w:t>
      </w:r>
      <w:r w:rsidRPr="00A83438">
        <w:rPr>
          <w:color w:val="000000"/>
          <w:sz w:val="28"/>
          <w:szCs w:val="28"/>
        </w:rPr>
        <w:lastRenderedPageBreak/>
        <w:t>современные</w:t>
      </w:r>
      <w:r>
        <w:rPr>
          <w:color w:val="000000"/>
          <w:sz w:val="28"/>
          <w:szCs w:val="28"/>
        </w:rPr>
        <w:t>,</w:t>
      </w:r>
      <w:r w:rsidRPr="00A83438">
        <w:rPr>
          <w:color w:val="000000"/>
          <w:sz w:val="28"/>
          <w:szCs w:val="28"/>
        </w:rPr>
        <w:t xml:space="preserve"> и в условиях на 1</w:t>
      </w:r>
      <w:r>
        <w:rPr>
          <w:color w:val="000000"/>
          <w:sz w:val="28"/>
          <w:szCs w:val="28"/>
        </w:rPr>
        <w:t>,</w:t>
      </w:r>
      <w:r w:rsidRPr="00A83438">
        <w:rPr>
          <w:color w:val="000000"/>
          <w:sz w:val="28"/>
          <w:szCs w:val="28"/>
        </w:rPr>
        <w:t>5º C теплее,  чем современные</w:t>
      </w:r>
      <w:r>
        <w:rPr>
          <w:color w:val="000000"/>
          <w:sz w:val="28"/>
          <w:szCs w:val="28"/>
        </w:rPr>
        <w:t xml:space="preserve">. </w:t>
      </w:r>
    </w:p>
    <w:p w:rsidR="00C0033A" w:rsidRDefault="00C0033A" w:rsidP="00A834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27A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627A1">
        <w:rPr>
          <w:color w:val="000000"/>
          <w:sz w:val="28"/>
          <w:szCs w:val="28"/>
        </w:rPr>
        <w:t>условиях</w:t>
      </w:r>
      <w:r>
        <w:rPr>
          <w:color w:val="000000"/>
          <w:sz w:val="28"/>
          <w:szCs w:val="28"/>
        </w:rPr>
        <w:t xml:space="preserve"> </w:t>
      </w:r>
      <w:r w:rsidRPr="007627A1">
        <w:rPr>
          <w:color w:val="000000"/>
          <w:sz w:val="28"/>
          <w:szCs w:val="28"/>
        </w:rPr>
        <w:t>динамично</w:t>
      </w:r>
      <w:r>
        <w:rPr>
          <w:color w:val="000000"/>
          <w:sz w:val="28"/>
          <w:szCs w:val="28"/>
        </w:rPr>
        <w:t xml:space="preserve"> </w:t>
      </w:r>
      <w:r w:rsidRPr="007627A1">
        <w:rPr>
          <w:color w:val="000000"/>
          <w:sz w:val="28"/>
          <w:szCs w:val="28"/>
        </w:rPr>
        <w:t>развивающихся</w:t>
      </w:r>
      <w:r>
        <w:rPr>
          <w:color w:val="000000"/>
          <w:sz w:val="28"/>
          <w:szCs w:val="28"/>
        </w:rPr>
        <w:t xml:space="preserve"> </w:t>
      </w:r>
      <w:r w:rsidRPr="007627A1">
        <w:rPr>
          <w:color w:val="000000"/>
          <w:sz w:val="28"/>
          <w:szCs w:val="28"/>
        </w:rPr>
        <w:t>производственных</w:t>
      </w:r>
      <w:r>
        <w:rPr>
          <w:color w:val="000000"/>
          <w:sz w:val="28"/>
          <w:szCs w:val="28"/>
        </w:rPr>
        <w:t xml:space="preserve"> </w:t>
      </w:r>
      <w:r w:rsidRPr="007627A1">
        <w:rPr>
          <w:color w:val="000000"/>
          <w:sz w:val="28"/>
          <w:szCs w:val="28"/>
        </w:rPr>
        <w:t>процессов,</w:t>
      </w:r>
      <w:r>
        <w:rPr>
          <w:color w:val="000000"/>
          <w:sz w:val="28"/>
          <w:szCs w:val="28"/>
        </w:rPr>
        <w:t xml:space="preserve"> </w:t>
      </w:r>
      <w:r w:rsidRPr="007627A1">
        <w:rPr>
          <w:color w:val="000000"/>
          <w:sz w:val="28"/>
          <w:szCs w:val="28"/>
        </w:rPr>
        <w:t>роста</w:t>
      </w:r>
      <w:r>
        <w:rPr>
          <w:color w:val="000000"/>
          <w:sz w:val="28"/>
          <w:szCs w:val="28"/>
        </w:rPr>
        <w:t xml:space="preserve"> </w:t>
      </w:r>
      <w:r w:rsidRPr="007627A1">
        <w:rPr>
          <w:color w:val="000000"/>
          <w:sz w:val="28"/>
          <w:szCs w:val="28"/>
        </w:rPr>
        <w:t>потребительских</w:t>
      </w:r>
      <w:r>
        <w:rPr>
          <w:color w:val="000000"/>
          <w:sz w:val="28"/>
          <w:szCs w:val="28"/>
        </w:rPr>
        <w:t xml:space="preserve"> </w:t>
      </w:r>
      <w:r w:rsidRPr="007627A1">
        <w:rPr>
          <w:color w:val="000000"/>
          <w:sz w:val="28"/>
          <w:szCs w:val="28"/>
        </w:rPr>
        <w:t>способностей</w:t>
      </w:r>
      <w:r>
        <w:rPr>
          <w:color w:val="000000"/>
          <w:sz w:val="28"/>
          <w:szCs w:val="28"/>
        </w:rPr>
        <w:t xml:space="preserve"> </w:t>
      </w:r>
      <w:r w:rsidRPr="007627A1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7627A1">
        <w:rPr>
          <w:color w:val="000000"/>
          <w:sz w:val="28"/>
          <w:szCs w:val="28"/>
        </w:rPr>
        <w:t>развития</w:t>
      </w:r>
      <w:r>
        <w:rPr>
          <w:color w:val="000000"/>
          <w:sz w:val="28"/>
          <w:szCs w:val="28"/>
        </w:rPr>
        <w:t xml:space="preserve"> </w:t>
      </w:r>
      <w:r w:rsidRPr="007627A1">
        <w:rPr>
          <w:color w:val="000000"/>
          <w:sz w:val="28"/>
          <w:szCs w:val="28"/>
        </w:rPr>
        <w:t>сфер</w:t>
      </w:r>
      <w:r>
        <w:rPr>
          <w:color w:val="000000"/>
          <w:sz w:val="28"/>
          <w:szCs w:val="28"/>
        </w:rPr>
        <w:t xml:space="preserve"> </w:t>
      </w:r>
      <w:r w:rsidRPr="007627A1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7627A1">
        <w:rPr>
          <w:color w:val="000000"/>
          <w:sz w:val="28"/>
          <w:szCs w:val="28"/>
        </w:rPr>
        <w:t>товаров</w:t>
      </w:r>
      <w:r>
        <w:rPr>
          <w:color w:val="000000"/>
          <w:sz w:val="28"/>
          <w:szCs w:val="28"/>
        </w:rPr>
        <w:t xml:space="preserve"> </w:t>
      </w:r>
      <w:r w:rsidRPr="007627A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7627A1">
        <w:rPr>
          <w:color w:val="000000"/>
          <w:sz w:val="28"/>
          <w:szCs w:val="28"/>
        </w:rPr>
        <w:t>услуг,</w:t>
      </w:r>
      <w:r>
        <w:rPr>
          <w:color w:val="000000"/>
          <w:sz w:val="28"/>
          <w:szCs w:val="28"/>
        </w:rPr>
        <w:t xml:space="preserve"> </w:t>
      </w:r>
      <w:r w:rsidRPr="007627A1">
        <w:rPr>
          <w:color w:val="000000"/>
          <w:sz w:val="28"/>
          <w:szCs w:val="28"/>
        </w:rPr>
        <w:t>возрастает</w:t>
      </w:r>
      <w:r>
        <w:rPr>
          <w:color w:val="000000"/>
          <w:sz w:val="28"/>
          <w:szCs w:val="28"/>
        </w:rPr>
        <w:t xml:space="preserve"> </w:t>
      </w:r>
      <w:r w:rsidRPr="007627A1">
        <w:rPr>
          <w:color w:val="000000"/>
          <w:sz w:val="28"/>
          <w:szCs w:val="28"/>
        </w:rPr>
        <w:t>нагрузка</w:t>
      </w:r>
      <w:r>
        <w:rPr>
          <w:color w:val="000000"/>
          <w:sz w:val="28"/>
          <w:szCs w:val="28"/>
        </w:rPr>
        <w:t xml:space="preserve"> </w:t>
      </w:r>
      <w:r w:rsidRPr="007627A1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7627A1">
        <w:rPr>
          <w:color w:val="000000"/>
          <w:sz w:val="28"/>
          <w:szCs w:val="28"/>
        </w:rPr>
        <w:t>природу</w:t>
      </w:r>
      <w:r>
        <w:rPr>
          <w:color w:val="000000"/>
          <w:sz w:val="28"/>
          <w:szCs w:val="28"/>
        </w:rPr>
        <w:t xml:space="preserve">. </w:t>
      </w:r>
    </w:p>
    <w:p w:rsidR="00C0033A" w:rsidRPr="00142982" w:rsidRDefault="00C0033A" w:rsidP="00A834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982">
        <w:rPr>
          <w:color w:val="000000"/>
          <w:sz w:val="28"/>
          <w:szCs w:val="28"/>
        </w:rPr>
        <w:t>Изменение климата является одной из важнейших международных проблем XXI века, которая выходит за рамки научной проблемы и представляет собой комплексную междисциплинарную проблему, охватывающую экологические, экономические и социальные аспекты устойчивого развития Российской Федерации.</w:t>
      </w:r>
      <w:r w:rsidR="00462E1B">
        <w:rPr>
          <w:color w:val="000000"/>
          <w:sz w:val="28"/>
          <w:szCs w:val="28"/>
        </w:rPr>
        <w:t xml:space="preserve"> </w:t>
      </w:r>
      <w:r w:rsidR="00462E1B" w:rsidRPr="00462E1B">
        <w:rPr>
          <w:color w:val="000000"/>
          <w:sz w:val="28"/>
          <w:szCs w:val="28"/>
        </w:rPr>
        <w:t>Можно долго обсуждать, идут ли климатические изменения, но в ближайшие десятилетия развитые страны будут иметь экономику с новой инновационной и технологической основой, важнейшей характеристикой которой будет минимальное воздействие на окружающую среду («зеленая экономика»).</w:t>
      </w:r>
    </w:p>
    <w:p w:rsidR="00C0033A" w:rsidRPr="00142982" w:rsidRDefault="00C0033A" w:rsidP="00C003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982">
        <w:rPr>
          <w:color w:val="000000"/>
          <w:sz w:val="28"/>
          <w:szCs w:val="28"/>
        </w:rPr>
        <w:t xml:space="preserve">Особенную обеспокоенность вызывает беспрецедентно высокая скорость глобального потепления, наблюдаемая в течение последних десятилетий. Современная наука предоставляет всё более веские основания в подтверждение того, что хозяйственная деятельность человека, </w:t>
      </w:r>
      <w:proofErr w:type="gramStart"/>
      <w:r w:rsidRPr="00142982">
        <w:rPr>
          <w:color w:val="000000"/>
          <w:sz w:val="28"/>
          <w:szCs w:val="28"/>
        </w:rPr>
        <w:t>связанная</w:t>
      </w:r>
      <w:proofErr w:type="gramEnd"/>
      <w:r w:rsidRPr="00142982">
        <w:rPr>
          <w:color w:val="000000"/>
          <w:sz w:val="28"/>
          <w:szCs w:val="28"/>
        </w:rPr>
        <w:t xml:space="preserve"> прежде всего с выбросами </w:t>
      </w:r>
      <w:r w:rsidRPr="00142982">
        <w:rPr>
          <w:color w:val="000000"/>
          <w:sz w:val="28"/>
          <w:szCs w:val="28"/>
        </w:rPr>
        <w:lastRenderedPageBreak/>
        <w:t>парниковых газов в результате сжигания ископаемого топлива, оказывает заметное влияние на климат.</w:t>
      </w:r>
    </w:p>
    <w:p w:rsidR="00C0033A" w:rsidRPr="00142982" w:rsidRDefault="00C0033A" w:rsidP="00C003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982">
        <w:rPr>
          <w:color w:val="000000"/>
          <w:sz w:val="28"/>
          <w:szCs w:val="28"/>
        </w:rPr>
        <w:t>Изменения климата многообразны и проявляются, в частности, в изменении частоты и интенсивности климатических аномалий и экстремальных погодных явлений. В течение XXI века высока вероятность ускорения динамики наблюдаемых изменений климата.</w:t>
      </w:r>
    </w:p>
    <w:p w:rsidR="00C0033A" w:rsidRPr="00142982" w:rsidRDefault="00C0033A" w:rsidP="00C003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982">
        <w:rPr>
          <w:color w:val="000000"/>
          <w:sz w:val="28"/>
          <w:szCs w:val="28"/>
        </w:rPr>
        <w:t>Ожидаемые изменения климата неизбежно отразятся на жизни людей, на состоянии животного и растительного мира во всех регионах планеты, а в некоторых из них станут ощутимой угрозой для благополучия населения и устойчивого развития.</w:t>
      </w:r>
      <w:r w:rsidR="00462E1B">
        <w:rPr>
          <w:color w:val="000000"/>
          <w:sz w:val="28"/>
          <w:szCs w:val="28"/>
        </w:rPr>
        <w:t xml:space="preserve"> </w:t>
      </w:r>
      <w:r w:rsidR="00462E1B" w:rsidRPr="00462E1B">
        <w:rPr>
          <w:color w:val="000000"/>
          <w:sz w:val="28"/>
          <w:szCs w:val="28"/>
        </w:rPr>
        <w:t xml:space="preserve">Поддержка и спасение крупных экспортно-ориентированных производственных и финансовых структур со стороны государства, сделавших большие займы за рубежом (прежде всего энергетика и металлургия), будут способствовать закреплению сырьевого характера экономики, ее </w:t>
      </w:r>
      <w:proofErr w:type="spellStart"/>
      <w:r w:rsidR="00462E1B" w:rsidRPr="00462E1B">
        <w:rPr>
          <w:color w:val="000000"/>
          <w:sz w:val="28"/>
          <w:szCs w:val="28"/>
        </w:rPr>
        <w:t>природоэксплуатирующего</w:t>
      </w:r>
      <w:proofErr w:type="spellEnd"/>
      <w:r w:rsidR="00462E1B" w:rsidRPr="00462E1B">
        <w:rPr>
          <w:color w:val="000000"/>
          <w:sz w:val="28"/>
          <w:szCs w:val="28"/>
        </w:rPr>
        <w:t xml:space="preserve"> и «загрязняющего» характера, монополизма. Может произойти дальнейшее уменьшение удельного веса в экономике и деградация технологичных отраслей (машиностроение, различные виды обрабатывающей промышленности и т.д.).</w:t>
      </w:r>
    </w:p>
    <w:p w:rsidR="00C0033A" w:rsidRPr="00142982" w:rsidRDefault="00C0033A" w:rsidP="00F77E0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42982">
        <w:rPr>
          <w:color w:val="000000"/>
          <w:sz w:val="28"/>
          <w:szCs w:val="28"/>
        </w:rPr>
        <w:lastRenderedPageBreak/>
        <w:t>Указанные факторы предопределяют необходимость учёта изменений климата в качестве одного из ключевых долговременных факторов безопасности Российской Федерации и выдвигают проблему глобального изменения климата в её национальном и международном измерениях в число приоритетов политики Российской Федерации.</w:t>
      </w:r>
      <w:proofErr w:type="gramEnd"/>
    </w:p>
    <w:p w:rsidR="00F77E06" w:rsidRPr="00F77E06" w:rsidRDefault="00C0033A" w:rsidP="00F77E0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982">
        <w:rPr>
          <w:color w:val="000000"/>
          <w:sz w:val="28"/>
          <w:szCs w:val="28"/>
        </w:rPr>
        <w:t>Последствия изменений климата проявляются на глобальном, региональном, субрегиональном и национальном уровнях.</w:t>
      </w:r>
      <w:r w:rsidR="00F77E06">
        <w:rPr>
          <w:color w:val="000000"/>
          <w:sz w:val="28"/>
          <w:szCs w:val="28"/>
        </w:rPr>
        <w:t xml:space="preserve"> </w:t>
      </w:r>
      <w:r w:rsidR="00F77E06" w:rsidRPr="00F77E06">
        <w:rPr>
          <w:color w:val="000000"/>
          <w:sz w:val="28"/>
          <w:szCs w:val="28"/>
        </w:rPr>
        <w:t xml:space="preserve">Глобальное изменение климата - это не плавное потепление, а прежде всего </w:t>
      </w:r>
      <w:proofErr w:type="spellStart"/>
      <w:r w:rsidR="00F77E06" w:rsidRPr="00F77E06">
        <w:rPr>
          <w:color w:val="000000"/>
          <w:sz w:val="28"/>
          <w:szCs w:val="28"/>
        </w:rPr>
        <w:t>разбаланс</w:t>
      </w:r>
      <w:proofErr w:type="spellEnd"/>
      <w:r w:rsidR="00F77E06" w:rsidRPr="00F77E06">
        <w:rPr>
          <w:color w:val="000000"/>
          <w:sz w:val="28"/>
          <w:szCs w:val="28"/>
        </w:rPr>
        <w:t xml:space="preserve"> - сильная раскачка всей климатической системы на фоне относительно медленного роста средней температуры. </w:t>
      </w:r>
    </w:p>
    <w:p w:rsidR="00C0033A" w:rsidRDefault="00F77E06" w:rsidP="00F77E0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77E06">
        <w:rPr>
          <w:color w:val="000000"/>
          <w:sz w:val="28"/>
          <w:szCs w:val="28"/>
        </w:rPr>
        <w:t>Число опасных погодных явлений и связанных с этим рисков растет. При этом именно нехватка пресной воды для нескольких миллиардов человек может стать острейшей глобальной проблемой.</w:t>
      </w:r>
    </w:p>
    <w:p w:rsidR="00F77E06" w:rsidRDefault="00F77E06" w:rsidP="00F77E0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77E06">
        <w:rPr>
          <w:color w:val="000000"/>
          <w:sz w:val="28"/>
          <w:szCs w:val="28"/>
        </w:rPr>
        <w:t xml:space="preserve">Разбалансированность климатической системы проявляется в росте числа и силы всех опасных гидрометеорологических явлений (ОГЯ): наводнений и засух, волн жары и резких заморозков, шквальных ветров, сильных снегопадов и т. п. Данные наблюдений свидетельствуют о том, что на территории России число ОГЯ каждый год растет на 6,3 %, </w:t>
      </w:r>
      <w:r w:rsidRPr="00F77E06">
        <w:rPr>
          <w:color w:val="000000"/>
          <w:sz w:val="28"/>
          <w:szCs w:val="28"/>
        </w:rPr>
        <w:lastRenderedPageBreak/>
        <w:t>и теперь они происходят практически каждый день, а не раз в два дня, как это</w:t>
      </w:r>
      <w:proofErr w:type="gramEnd"/>
      <w:r w:rsidRPr="00F77E06">
        <w:rPr>
          <w:color w:val="000000"/>
          <w:sz w:val="28"/>
          <w:szCs w:val="28"/>
        </w:rPr>
        <w:t xml:space="preserve"> было 15 лет назад. </w:t>
      </w:r>
    </w:p>
    <w:p w:rsidR="00F77E06" w:rsidRPr="00F77E06" w:rsidRDefault="00F77E06" w:rsidP="00F77E0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77E06">
        <w:rPr>
          <w:color w:val="000000"/>
          <w:sz w:val="28"/>
          <w:szCs w:val="28"/>
        </w:rPr>
        <w:t>Более трети ОГЯ составляют очень сильные ветры, ураганы, шквалы и смерчи. Они же наносят и самый большой ущерб, так как развиваются очень быстро и неожиданно, их почти невозможно прогнозировать и, соответственно, к ним трудно заранее подготовиться.</w:t>
      </w:r>
    </w:p>
    <w:p w:rsidR="00F77E06" w:rsidRPr="00F77E06" w:rsidRDefault="00F77E06" w:rsidP="00F77E0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77E06">
        <w:rPr>
          <w:color w:val="000000"/>
          <w:sz w:val="28"/>
          <w:szCs w:val="28"/>
        </w:rPr>
        <w:t xml:space="preserve">В России, как и во многих других странах, стали чаще случаться паводки и наводнения, превращающиеся в стихийные бедствия и приводящие к тяжелым последствиям. На них приходится более 50 % экономических потерь от всех ОГЯ. </w:t>
      </w:r>
    </w:p>
    <w:p w:rsidR="00F77E06" w:rsidRPr="00142982" w:rsidRDefault="00F77E06" w:rsidP="00F77E0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77E06">
        <w:rPr>
          <w:color w:val="000000"/>
          <w:sz w:val="28"/>
          <w:szCs w:val="28"/>
        </w:rPr>
        <w:t xml:space="preserve">Для многих городов и регионов России характерна повторяемость частичных затоплений один раз в 8-12 лет, а в Барнауле, Бийске, Орске, Уфе и ряде других городов частичное затопление бывает один раз в 2-3 </w:t>
      </w:r>
      <w:proofErr w:type="spellStart"/>
      <w:r w:rsidRPr="00F77E06">
        <w:rPr>
          <w:color w:val="000000"/>
          <w:sz w:val="28"/>
          <w:szCs w:val="28"/>
        </w:rPr>
        <w:t>года</w:t>
      </w:r>
      <w:proofErr w:type="gramStart"/>
      <w:r w:rsidRPr="00F77E06">
        <w:rPr>
          <w:color w:val="000000"/>
          <w:sz w:val="28"/>
          <w:szCs w:val="28"/>
        </w:rPr>
        <w:t>.П</w:t>
      </w:r>
      <w:proofErr w:type="gramEnd"/>
      <w:r w:rsidRPr="00F77E06">
        <w:rPr>
          <w:color w:val="000000"/>
          <w:sz w:val="28"/>
          <w:szCs w:val="28"/>
        </w:rPr>
        <w:t>о</w:t>
      </w:r>
      <w:proofErr w:type="spellEnd"/>
      <w:r w:rsidRPr="00F77E06">
        <w:rPr>
          <w:color w:val="000000"/>
          <w:sz w:val="28"/>
          <w:szCs w:val="28"/>
        </w:rPr>
        <w:t xml:space="preserve"> оценке Всемирного банка, ежегодный ущерб от различных гидрометеорологических явлений, в число которых входят и последствия изменения климата, в нашей стране уже составляет 30-60 млрд рублей.</w:t>
      </w:r>
    </w:p>
    <w:p w:rsidR="00C0033A" w:rsidRPr="00E601D7" w:rsidRDefault="00C0033A" w:rsidP="00C003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982">
        <w:rPr>
          <w:color w:val="000000"/>
          <w:sz w:val="28"/>
          <w:szCs w:val="28"/>
        </w:rPr>
        <w:t xml:space="preserve">Глобальное изменение климата создаёт для Российской Федерации (с учётом размеров её территории, географического положения, </w:t>
      </w:r>
      <w:r w:rsidRPr="00142982">
        <w:rPr>
          <w:color w:val="000000"/>
          <w:sz w:val="28"/>
          <w:szCs w:val="28"/>
        </w:rPr>
        <w:lastRenderedPageBreak/>
        <w:t xml:space="preserve">исключительного разнообразия климатических условий, структуры экономики, демографических проблем и геополитических интересов) ситуацию, которая предполагает необходимость заблаговременного формирования всеобъемлющего и взвешенного подхода государства к проблемам климата и смежным вопросам на основе комплексного научного анализа экологических, экономических и социальных </w:t>
      </w:r>
      <w:proofErr w:type="spellStart"/>
      <w:r w:rsidRPr="00142982">
        <w:rPr>
          <w:color w:val="000000"/>
          <w:sz w:val="28"/>
          <w:szCs w:val="28"/>
        </w:rPr>
        <w:t>факторов</w:t>
      </w:r>
      <w:proofErr w:type="gramStart"/>
      <w:r w:rsidRPr="00142982">
        <w:rPr>
          <w:color w:val="000000"/>
          <w:sz w:val="28"/>
          <w:szCs w:val="28"/>
        </w:rPr>
        <w:t>.</w:t>
      </w:r>
      <w:r w:rsidRPr="00E601D7">
        <w:rPr>
          <w:color w:val="000000"/>
          <w:sz w:val="28"/>
          <w:szCs w:val="28"/>
        </w:rPr>
        <w:t>Р</w:t>
      </w:r>
      <w:proofErr w:type="gramEnd"/>
      <w:r w:rsidRPr="00E601D7">
        <w:rPr>
          <w:color w:val="000000"/>
          <w:sz w:val="28"/>
          <w:szCs w:val="28"/>
        </w:rPr>
        <w:t>оссия</w:t>
      </w:r>
      <w:proofErr w:type="spellEnd"/>
      <w:r w:rsidRPr="00E601D7">
        <w:rPr>
          <w:color w:val="000000"/>
          <w:sz w:val="28"/>
          <w:szCs w:val="28"/>
        </w:rPr>
        <w:t xml:space="preserve"> подписала 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>Парижское соглашение по борьбе с глобальным изменением климата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 xml:space="preserve">22 апреля 2016.. Подпись под документом поставил заместитель председателя правительства РФ Александр </w:t>
      </w:r>
      <w:proofErr w:type="spellStart"/>
      <w:r w:rsidRPr="00E601D7">
        <w:rPr>
          <w:color w:val="000000"/>
          <w:sz w:val="28"/>
          <w:szCs w:val="28"/>
        </w:rPr>
        <w:t>Хлопонин</w:t>
      </w:r>
      <w:proofErr w:type="spellEnd"/>
      <w:r w:rsidRPr="00E601D7">
        <w:rPr>
          <w:color w:val="000000"/>
          <w:sz w:val="28"/>
          <w:szCs w:val="28"/>
        </w:rPr>
        <w:t xml:space="preserve"> на торжественной церемонии, проходящей в штаб-квартире ООН.</w:t>
      </w:r>
    </w:p>
    <w:p w:rsidR="00C0033A" w:rsidRPr="00E601D7" w:rsidRDefault="00C0033A" w:rsidP="00C003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01D7">
        <w:rPr>
          <w:color w:val="000000"/>
          <w:sz w:val="28"/>
          <w:szCs w:val="28"/>
        </w:rPr>
        <w:t>Парижское соглашение по климату было принято 12 декабря 2015 года по итогам конференции в Париже. 195 участников форума условились не допустить повышения средней температуры на планете к 2100 году более чем на 2 градуса по Цельсию по сравнению с доиндустриальной эпохой. Ученые считают, что более значительный рост температуры может привести к необратимым последствиям для экологии планеты.</w:t>
      </w:r>
    </w:p>
    <w:p w:rsidR="00C0033A" w:rsidRPr="00E601D7" w:rsidRDefault="00C0033A" w:rsidP="00C003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01D7">
        <w:rPr>
          <w:color w:val="000000"/>
          <w:sz w:val="28"/>
          <w:szCs w:val="28"/>
        </w:rPr>
        <w:t>Парижское соглашение по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>климату было принято в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>ходе климатической конференции в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>Париже в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>декабре 2015 года и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 xml:space="preserve">подписано </w:t>
      </w:r>
      <w:r w:rsidRPr="00E601D7">
        <w:rPr>
          <w:color w:val="000000"/>
          <w:sz w:val="28"/>
          <w:szCs w:val="28"/>
        </w:rPr>
        <w:lastRenderedPageBreak/>
        <w:t>большинством государств мира в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>апреле 2016 года. Оно придет на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 xml:space="preserve">смену предыдущему документу, регулировавшему глобальные выбросы вредных веществ, Киотскому протоколу 1997 года. Новый документ, </w:t>
      </w:r>
      <w:proofErr w:type="gramStart"/>
      <w:r w:rsidRPr="00E601D7">
        <w:rPr>
          <w:color w:val="000000"/>
          <w:sz w:val="28"/>
          <w:szCs w:val="28"/>
        </w:rPr>
        <w:t>начиная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>2020 года будет регулировать выбросы парниковых</w:t>
      </w:r>
      <w:proofErr w:type="gramEnd"/>
      <w:r w:rsidRPr="00E601D7">
        <w:rPr>
          <w:color w:val="000000"/>
          <w:sz w:val="28"/>
          <w:szCs w:val="28"/>
        </w:rPr>
        <w:t xml:space="preserve"> газов (углекислого, метана, оксидов азота).</w:t>
      </w:r>
    </w:p>
    <w:p w:rsidR="00C0033A" w:rsidRPr="00E601D7" w:rsidRDefault="00C0033A" w:rsidP="00C003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01D7">
        <w:rPr>
          <w:color w:val="000000"/>
          <w:sz w:val="28"/>
          <w:szCs w:val="28"/>
        </w:rPr>
        <w:t>При этом текст соглашения не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>содержит ни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>абсолютных, ни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>относительных данных по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>объемам выбросов, которые та или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>иная страна должна будет сократить: все будет добровольно, однако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>произвести это должны будут все страны, подписавшие соглашение, вне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>зависимости от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>уровня экономического развития. В документе лишь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>поставлена общая глобальная цель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>конца XXI века удержать прирост глобальной средней температуры по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>сравнению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>доиндустриальным уровнем ниже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>двух градусов Цельсия, а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>также приложить усилия для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>ограничения роста температуры полутора градусами.</w:t>
      </w:r>
    </w:p>
    <w:p w:rsidR="00C0033A" w:rsidRDefault="00C0033A" w:rsidP="00C003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01D7">
        <w:rPr>
          <w:color w:val="000000"/>
          <w:sz w:val="28"/>
          <w:szCs w:val="28"/>
        </w:rPr>
        <w:t>В рамках соглашения развитые страны договорились ежегодно выделять развивающимся экономикам по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 xml:space="preserve">$100 </w:t>
      </w:r>
      <w:proofErr w:type="gramStart"/>
      <w:r w:rsidRPr="00E601D7">
        <w:rPr>
          <w:color w:val="000000"/>
          <w:sz w:val="28"/>
          <w:szCs w:val="28"/>
        </w:rPr>
        <w:t>млрд</w:t>
      </w:r>
      <w:proofErr w:type="gramEnd"/>
      <w:r w:rsidRPr="00E601D7">
        <w:rPr>
          <w:color w:val="000000"/>
          <w:sz w:val="28"/>
          <w:szCs w:val="28"/>
        </w:rPr>
        <w:t xml:space="preserve"> для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>реализации экологической политики. К настоящему моменту документ ратифицировали 92 из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>197 стран, подписавших соглашение, в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lastRenderedPageBreak/>
        <w:t>том числе Китай,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>США, Франция, Германия и</w:t>
      </w:r>
      <w:r>
        <w:rPr>
          <w:color w:val="000000"/>
          <w:sz w:val="28"/>
          <w:szCs w:val="28"/>
        </w:rPr>
        <w:t xml:space="preserve"> </w:t>
      </w:r>
      <w:r w:rsidRPr="00E601D7">
        <w:rPr>
          <w:color w:val="000000"/>
          <w:sz w:val="28"/>
          <w:szCs w:val="28"/>
        </w:rPr>
        <w:t>другие.</w:t>
      </w:r>
    </w:p>
    <w:p w:rsidR="00462E1B" w:rsidRPr="00E601D7" w:rsidRDefault="00462E1B" w:rsidP="00C003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2E1B">
        <w:rPr>
          <w:color w:val="000000"/>
          <w:sz w:val="28"/>
          <w:szCs w:val="28"/>
        </w:rPr>
        <w:t xml:space="preserve">Экономическая оценка последствий изменения климата сопряжена с многочисленными трудностями. Последствия изменения климата весьма разнообразны, не могут быть детально смоделированы, а попытки экономической оценки ущерба в отдаленном будущем </w:t>
      </w:r>
      <w:proofErr w:type="gramStart"/>
      <w:r w:rsidRPr="00462E1B">
        <w:rPr>
          <w:color w:val="000000"/>
          <w:sz w:val="28"/>
          <w:szCs w:val="28"/>
        </w:rPr>
        <w:t>связаны</w:t>
      </w:r>
      <w:proofErr w:type="gramEnd"/>
      <w:r w:rsidRPr="00462E1B">
        <w:rPr>
          <w:color w:val="000000"/>
          <w:sz w:val="28"/>
          <w:szCs w:val="28"/>
        </w:rPr>
        <w:t xml:space="preserve"> в том числе и с философскими проблемами. Несмотря на эти сложности, в докладе Европейской Комиссии приводится следующая оценка: если не предпринимать никаких действий по борьбе с изменением климата, общий ущерб достигнет 74 трлн. евро в сегодняшних ценах.</w:t>
      </w:r>
      <w:r>
        <w:rPr>
          <w:color w:val="000000"/>
          <w:sz w:val="28"/>
          <w:szCs w:val="28"/>
        </w:rPr>
        <w:t xml:space="preserve"> </w:t>
      </w:r>
      <w:r w:rsidRPr="00462E1B">
        <w:rPr>
          <w:color w:val="000000"/>
          <w:sz w:val="28"/>
          <w:szCs w:val="28"/>
        </w:rPr>
        <w:t>Такой ущерб означает, что каждая тонна выброса СО</w:t>
      </w:r>
      <w:proofErr w:type="gramStart"/>
      <w:r w:rsidRPr="00760D4F">
        <w:rPr>
          <w:color w:val="000000"/>
          <w:sz w:val="28"/>
          <w:szCs w:val="28"/>
          <w:vertAlign w:val="superscript"/>
        </w:rPr>
        <w:t>2</w:t>
      </w:r>
      <w:proofErr w:type="gramEnd"/>
      <w:r w:rsidRPr="00462E1B">
        <w:rPr>
          <w:color w:val="000000"/>
          <w:sz w:val="28"/>
          <w:szCs w:val="28"/>
        </w:rPr>
        <w:t xml:space="preserve"> стоит 80-140 евро (текущая рыночная цена квоты на выброс одной тонны СО</w:t>
      </w:r>
      <w:r w:rsidRPr="00760D4F">
        <w:rPr>
          <w:color w:val="000000"/>
          <w:sz w:val="28"/>
          <w:szCs w:val="28"/>
          <w:vertAlign w:val="superscript"/>
        </w:rPr>
        <w:t>2</w:t>
      </w:r>
      <w:r w:rsidRPr="00462E1B">
        <w:rPr>
          <w:color w:val="000000"/>
          <w:sz w:val="28"/>
          <w:szCs w:val="28"/>
        </w:rPr>
        <w:t xml:space="preserve"> на момент подготовки доклада равна 19 евро).</w:t>
      </w:r>
    </w:p>
    <w:p w:rsidR="00462E1B" w:rsidRDefault="00462E1B" w:rsidP="00C0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E1B">
        <w:rPr>
          <w:rFonts w:ascii="Times New Roman" w:hAnsi="Times New Roman" w:cs="Times New Roman"/>
          <w:sz w:val="28"/>
          <w:szCs w:val="28"/>
        </w:rPr>
        <w:t xml:space="preserve">Изменение климата увеличивает риск нанесения ущерба частной собственности со скоростью от 2 до 4% в год. Из-за того, что стоимость страховок вычисляется на основании данных об ущербе в прошлом (исторических данных), существует вероятность недооценки рисков экстремальных погодных явлений на величину до 30%. </w:t>
      </w:r>
    </w:p>
    <w:p w:rsidR="00C0033A" w:rsidRDefault="00C0033A" w:rsidP="00C0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33A">
        <w:rPr>
          <w:rFonts w:ascii="Times New Roman" w:hAnsi="Times New Roman" w:cs="Times New Roman"/>
          <w:sz w:val="28"/>
          <w:szCs w:val="28"/>
        </w:rPr>
        <w:t xml:space="preserve">В России, располагающейся в нескольких климатических поясах, последствия потепления </w:t>
      </w:r>
      <w:r w:rsidRPr="00C0033A">
        <w:rPr>
          <w:rFonts w:ascii="Times New Roman" w:hAnsi="Times New Roman" w:cs="Times New Roman"/>
          <w:sz w:val="28"/>
          <w:szCs w:val="28"/>
        </w:rPr>
        <w:lastRenderedPageBreak/>
        <w:t>могут иметь как положительный, так и отрицательный характер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33A" w:rsidRDefault="00C0033A" w:rsidP="00C0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038">
        <w:rPr>
          <w:rFonts w:ascii="Times New Roman" w:hAnsi="Times New Roman" w:cs="Times New Roman"/>
          <w:sz w:val="28"/>
          <w:szCs w:val="28"/>
        </w:rPr>
        <w:t xml:space="preserve">Наблюдаемые изменения климата на территории Российской Федерации характеризуются значительным ростом температуры холодных сезонов года, ростом испаряемости при сохранении и даже при снижении количества атмосферных осадков за теплый период года, возрастанием повторяемости засух, изменением годового стока рек и его сезонным перераспределением, изменением условий </w:t>
      </w:r>
      <w:proofErr w:type="spellStart"/>
      <w:r w:rsidRPr="00614038">
        <w:rPr>
          <w:rFonts w:ascii="Times New Roman" w:hAnsi="Times New Roman" w:cs="Times New Roman"/>
          <w:sz w:val="28"/>
          <w:szCs w:val="28"/>
        </w:rPr>
        <w:t>ледовитости</w:t>
      </w:r>
      <w:proofErr w:type="spellEnd"/>
      <w:r w:rsidRPr="00614038">
        <w:rPr>
          <w:rFonts w:ascii="Times New Roman" w:hAnsi="Times New Roman" w:cs="Times New Roman"/>
          <w:sz w:val="28"/>
          <w:szCs w:val="28"/>
        </w:rPr>
        <w:t xml:space="preserve"> в бассейне Северного Ледовитого океана и в устьях северных рек.</w:t>
      </w:r>
      <w:proofErr w:type="gramEnd"/>
      <w:r w:rsidRPr="00614038">
        <w:rPr>
          <w:rFonts w:ascii="Times New Roman" w:hAnsi="Times New Roman" w:cs="Times New Roman"/>
          <w:sz w:val="28"/>
          <w:szCs w:val="28"/>
        </w:rPr>
        <w:t xml:space="preserve"> Перечисленные тенденции, как и многие другие особенности меняющегося климата различных частей территории России, оказывают существенные воздействия на условия жизни и социально-экономическую деятельность населения.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4038">
        <w:rPr>
          <w:rFonts w:ascii="Times New Roman" w:hAnsi="Times New Roman" w:cs="Times New Roman"/>
          <w:sz w:val="28"/>
          <w:szCs w:val="28"/>
        </w:rPr>
        <w:t>Проведенные в Росгидромете исследования показывают, что в настоящее время климатические условия на территории России существенно меняются, и тенденции этих изменений в ближайшие 5-10 лет сохранятся.</w:t>
      </w:r>
      <w:proofErr w:type="gramEnd"/>
    </w:p>
    <w:p w:rsidR="00C0033A" w:rsidRPr="00614038" w:rsidRDefault="00C0033A" w:rsidP="00C0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8">
        <w:rPr>
          <w:rFonts w:ascii="Times New Roman" w:hAnsi="Times New Roman" w:cs="Times New Roman"/>
          <w:sz w:val="28"/>
          <w:szCs w:val="28"/>
        </w:rPr>
        <w:t>Предполагаемые к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4038">
        <w:rPr>
          <w:rFonts w:ascii="Times New Roman" w:hAnsi="Times New Roman" w:cs="Times New Roman"/>
          <w:sz w:val="28"/>
          <w:szCs w:val="28"/>
        </w:rPr>
        <w:t>5 г. изменения климата окажут как позитивное, так и негативное воздействие на различные сектора энергетической отрасли, жилищно-</w:t>
      </w:r>
      <w:r w:rsidRPr="00614038">
        <w:rPr>
          <w:rFonts w:ascii="Times New Roman" w:hAnsi="Times New Roman" w:cs="Times New Roman"/>
          <w:sz w:val="28"/>
          <w:szCs w:val="28"/>
        </w:rPr>
        <w:lastRenderedPageBreak/>
        <w:t>коммунального хозяйства и на здоровье населения Российской Федерации.</w:t>
      </w:r>
    </w:p>
    <w:p w:rsidR="00C0033A" w:rsidRPr="00614038" w:rsidRDefault="00C0033A" w:rsidP="00C0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8">
        <w:rPr>
          <w:rFonts w:ascii="Times New Roman" w:hAnsi="Times New Roman" w:cs="Times New Roman"/>
          <w:sz w:val="28"/>
          <w:szCs w:val="28"/>
        </w:rPr>
        <w:t>К положительным последствиям ожидаемых к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4038">
        <w:rPr>
          <w:rFonts w:ascii="Times New Roman" w:hAnsi="Times New Roman" w:cs="Times New Roman"/>
          <w:sz w:val="28"/>
          <w:szCs w:val="28"/>
        </w:rPr>
        <w:t>5 г. изменений климата, в первую очередь, можно отнести сокращение отопительного периода и значительную, вследствие этого, экономию топливно-энергетических ресурсов.</w:t>
      </w:r>
    </w:p>
    <w:p w:rsidR="00C0033A" w:rsidRDefault="00C0033A" w:rsidP="00C0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8">
        <w:rPr>
          <w:rFonts w:ascii="Times New Roman" w:hAnsi="Times New Roman" w:cs="Times New Roman"/>
          <w:sz w:val="28"/>
          <w:szCs w:val="28"/>
        </w:rPr>
        <w:t>К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4038">
        <w:rPr>
          <w:rFonts w:ascii="Times New Roman" w:hAnsi="Times New Roman" w:cs="Times New Roman"/>
          <w:sz w:val="28"/>
          <w:szCs w:val="28"/>
        </w:rPr>
        <w:t>5 г. продолжительность отопительного периода сократится в среднем по России на 3-4 дня, что может дать ощутимую экономию средств.</w:t>
      </w:r>
      <w:r w:rsidRPr="00614038">
        <w:t xml:space="preserve"> </w:t>
      </w:r>
      <w:r w:rsidRPr="00614038">
        <w:rPr>
          <w:rFonts w:ascii="Times New Roman" w:hAnsi="Times New Roman" w:cs="Times New Roman"/>
          <w:sz w:val="28"/>
          <w:szCs w:val="28"/>
        </w:rPr>
        <w:t xml:space="preserve">Потепление климата приведет к улучшению теплового режима зданий при неизменном расходе топлива. </w:t>
      </w:r>
      <w:proofErr w:type="spellStart"/>
      <w:r w:rsidRPr="00614038">
        <w:rPr>
          <w:rFonts w:ascii="Times New Roman" w:hAnsi="Times New Roman" w:cs="Times New Roman"/>
          <w:sz w:val="28"/>
          <w:szCs w:val="28"/>
        </w:rPr>
        <w:t>Теплосопротивление</w:t>
      </w:r>
      <w:proofErr w:type="spellEnd"/>
      <w:r w:rsidRPr="00614038">
        <w:rPr>
          <w:rFonts w:ascii="Times New Roman" w:hAnsi="Times New Roman" w:cs="Times New Roman"/>
          <w:sz w:val="28"/>
          <w:szCs w:val="28"/>
        </w:rPr>
        <w:t xml:space="preserve"> стен зданий в городах всех субъектов Европейской территории РФ, зависящее от температуры наиболее холодных суток и пятидневки, увеличится на 20%, что приведет к поддержанию заданной температуры внутри зданий при меньшем расходе топлива.</w:t>
      </w:r>
    </w:p>
    <w:p w:rsidR="00C0033A" w:rsidRDefault="00C0033A" w:rsidP="00C0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8">
        <w:rPr>
          <w:rFonts w:ascii="Times New Roman" w:hAnsi="Times New Roman" w:cs="Times New Roman"/>
          <w:sz w:val="28"/>
          <w:szCs w:val="28"/>
        </w:rPr>
        <w:t xml:space="preserve">В большинстве районов европейской части России положительные последствия ожидаемых изменений климата приведут к уменьшению (по сравнению с </w:t>
      </w:r>
      <w:proofErr w:type="gramStart"/>
      <w:r w:rsidRPr="00614038">
        <w:rPr>
          <w:rFonts w:ascii="Times New Roman" w:hAnsi="Times New Roman" w:cs="Times New Roman"/>
          <w:sz w:val="28"/>
          <w:szCs w:val="28"/>
        </w:rPr>
        <w:t>отмечаемыми</w:t>
      </w:r>
      <w:proofErr w:type="gramEnd"/>
      <w:r w:rsidRPr="00614038">
        <w:rPr>
          <w:rFonts w:ascii="Times New Roman" w:hAnsi="Times New Roman" w:cs="Times New Roman"/>
          <w:sz w:val="28"/>
          <w:szCs w:val="28"/>
        </w:rPr>
        <w:t xml:space="preserve"> в настоящее время) ветровых нагрузок на ЛЭП и высотные здания.</w:t>
      </w:r>
    </w:p>
    <w:p w:rsidR="00C0033A" w:rsidRDefault="00C0033A" w:rsidP="00C0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8">
        <w:rPr>
          <w:rFonts w:ascii="Times New Roman" w:hAnsi="Times New Roman" w:cs="Times New Roman"/>
          <w:sz w:val="28"/>
          <w:szCs w:val="28"/>
        </w:rPr>
        <w:t xml:space="preserve">Прогнозируемые изменения притока воды к водохранилищам потребуют пересмотра режима их работы с учетом интересов основных </w:t>
      </w:r>
      <w:r w:rsidRPr="00614038">
        <w:rPr>
          <w:rFonts w:ascii="Times New Roman" w:hAnsi="Times New Roman" w:cs="Times New Roman"/>
          <w:sz w:val="28"/>
          <w:szCs w:val="28"/>
        </w:rPr>
        <w:lastRenderedPageBreak/>
        <w:t>потребителей, прежде всего, гидроэнергетики, и охраны окружающей среды.</w:t>
      </w:r>
    </w:p>
    <w:p w:rsidR="00C0033A" w:rsidRDefault="00C0033A" w:rsidP="00C0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E6">
        <w:rPr>
          <w:rFonts w:ascii="Times New Roman" w:hAnsi="Times New Roman" w:cs="Times New Roman"/>
          <w:sz w:val="28"/>
          <w:szCs w:val="28"/>
        </w:rPr>
        <w:t>В осенне-зимний и зимне-весенний периоды в ряде регионов (на Европейской территории России) вследствие увеличения повторяемости оттепелей и заморозков уже сейчас наблюдается ухудшение условий эксплуатации зданий и уменьшение их долговечности. Эта тенденция к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27E6">
        <w:rPr>
          <w:rFonts w:ascii="Times New Roman" w:hAnsi="Times New Roman" w:cs="Times New Roman"/>
          <w:sz w:val="28"/>
          <w:szCs w:val="28"/>
        </w:rPr>
        <w:t xml:space="preserve">5 г. может привести к сокращению периода </w:t>
      </w:r>
      <w:proofErr w:type="spellStart"/>
      <w:r w:rsidRPr="009A27E6">
        <w:rPr>
          <w:rFonts w:ascii="Times New Roman" w:hAnsi="Times New Roman" w:cs="Times New Roman"/>
          <w:sz w:val="28"/>
          <w:szCs w:val="28"/>
        </w:rPr>
        <w:t>доремонтной</w:t>
      </w:r>
      <w:proofErr w:type="spellEnd"/>
      <w:r w:rsidRPr="009A27E6">
        <w:rPr>
          <w:rFonts w:ascii="Times New Roman" w:hAnsi="Times New Roman" w:cs="Times New Roman"/>
          <w:sz w:val="28"/>
          <w:szCs w:val="28"/>
        </w:rPr>
        <w:t xml:space="preserve"> эксплуатации зданий до двух раз.</w:t>
      </w:r>
    </w:p>
    <w:p w:rsidR="00C0033A" w:rsidRDefault="00C0033A" w:rsidP="00C0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E6">
        <w:rPr>
          <w:rFonts w:ascii="Times New Roman" w:hAnsi="Times New Roman" w:cs="Times New Roman"/>
          <w:sz w:val="28"/>
          <w:szCs w:val="28"/>
        </w:rPr>
        <w:t>Из-за прогнозируемого к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27E6">
        <w:rPr>
          <w:rFonts w:ascii="Times New Roman" w:hAnsi="Times New Roman" w:cs="Times New Roman"/>
          <w:sz w:val="28"/>
          <w:szCs w:val="28"/>
        </w:rPr>
        <w:t>5 г. резкого увеличения зимнего (до 60-90%) и летнего (до 20-50%) стока рек в Центральном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A27E6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27E6">
        <w:rPr>
          <w:rFonts w:ascii="Times New Roman" w:hAnsi="Times New Roman" w:cs="Times New Roman"/>
          <w:sz w:val="28"/>
          <w:szCs w:val="28"/>
        </w:rPr>
        <w:t xml:space="preserve"> и значительного увеличения зимнего и летнего стоков рек в других регионах страны (от 5 до 40%), в условиях уменьшения глубины и сокращения периода промерзания </w:t>
      </w:r>
      <w:proofErr w:type="spellStart"/>
      <w:r w:rsidRPr="009A27E6">
        <w:rPr>
          <w:rFonts w:ascii="Times New Roman" w:hAnsi="Times New Roman" w:cs="Times New Roman"/>
          <w:sz w:val="28"/>
          <w:szCs w:val="28"/>
        </w:rPr>
        <w:t>почвогрунтов</w:t>
      </w:r>
      <w:proofErr w:type="spellEnd"/>
      <w:r w:rsidRPr="009A27E6">
        <w:rPr>
          <w:rFonts w:ascii="Times New Roman" w:hAnsi="Times New Roman" w:cs="Times New Roman"/>
          <w:sz w:val="28"/>
          <w:szCs w:val="28"/>
        </w:rPr>
        <w:t>, уровни грунтовых вод будут повышаться. Для равнинных территорий России, характеризующихся избыточным увлажнением, неглубоким залеганием грунтовых вод и слабой дренирующей способностью, это может привести к подтоплению обширных районов, к деформации и к ослаблению фундаментов различных зданий и сооружений.</w:t>
      </w:r>
    </w:p>
    <w:p w:rsidR="00C0033A" w:rsidRPr="009A27E6" w:rsidRDefault="00C0033A" w:rsidP="00C0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E6">
        <w:rPr>
          <w:rFonts w:ascii="Times New Roman" w:hAnsi="Times New Roman" w:cs="Times New Roman"/>
          <w:sz w:val="28"/>
          <w:szCs w:val="28"/>
        </w:rPr>
        <w:t xml:space="preserve">Особенно могут пострадать от этого ценнейшие исторические центры городов, </w:t>
      </w:r>
      <w:r w:rsidRPr="009A27E6">
        <w:rPr>
          <w:rFonts w:ascii="Times New Roman" w:hAnsi="Times New Roman" w:cs="Times New Roman"/>
          <w:sz w:val="28"/>
          <w:szCs w:val="28"/>
        </w:rPr>
        <w:lastRenderedPageBreak/>
        <w:t>памятники и архитектурные ансамбли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27E6">
        <w:rPr>
          <w:rFonts w:ascii="Times New Roman" w:hAnsi="Times New Roman" w:cs="Times New Roman"/>
          <w:sz w:val="28"/>
          <w:szCs w:val="28"/>
        </w:rPr>
        <w:t>Эти процессы происходят уже в настоящее время, и в условиях изменения климата следует ожидать их интенсификации в ближайшей перспективе.</w:t>
      </w:r>
    </w:p>
    <w:p w:rsidR="00C0033A" w:rsidRDefault="00C0033A" w:rsidP="00C0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E6">
        <w:rPr>
          <w:rFonts w:ascii="Times New Roman" w:hAnsi="Times New Roman" w:cs="Times New Roman"/>
          <w:sz w:val="28"/>
          <w:szCs w:val="28"/>
        </w:rPr>
        <w:t>В указанных субъектах Российской Федерации необходимо уже сейчас организовать полномасштабное обследование наиболее ценных исторических памятников русской старины, других важных зданий и сооружений, разработать и осуществить меры по их защите, включая мероприятия по управлению водным режимом подтапливаемых территорий.</w:t>
      </w:r>
    </w:p>
    <w:p w:rsidR="00C0033A" w:rsidRPr="009A27E6" w:rsidRDefault="00C0033A" w:rsidP="00C0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E6">
        <w:rPr>
          <w:rFonts w:ascii="Times New Roman" w:hAnsi="Times New Roman" w:cs="Times New Roman"/>
          <w:sz w:val="28"/>
          <w:szCs w:val="28"/>
        </w:rPr>
        <w:t>Практически на всей территории Российской Федерации в период до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A27E6">
        <w:rPr>
          <w:rFonts w:ascii="Times New Roman" w:hAnsi="Times New Roman" w:cs="Times New Roman"/>
          <w:sz w:val="28"/>
          <w:szCs w:val="28"/>
        </w:rPr>
        <w:t xml:space="preserve"> г. следует ожидать в летние периоды рост числа дней с высокими значениями температуры воздуха. При этом значительно увеличатся вероятности экстремально продолжительных периодов с критическими значениями температуры воздуха, так называемых «волн тепла» (годовые максимумы продолжительности таких периодов к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A27E6">
        <w:rPr>
          <w:rFonts w:ascii="Times New Roman" w:hAnsi="Times New Roman" w:cs="Times New Roman"/>
          <w:sz w:val="28"/>
          <w:szCs w:val="28"/>
        </w:rPr>
        <w:t xml:space="preserve"> г. возрастут в 1,1-1,5 раза). Это ухудшит условия функционирования систем поглощения тепла на электростанциях, а также увеличит затраты на кондиционирование зданий. Кроме того, увеличение экстремально продолжительных периодов с критическими значениями </w:t>
      </w:r>
      <w:r w:rsidRPr="009A27E6">
        <w:rPr>
          <w:rFonts w:ascii="Times New Roman" w:hAnsi="Times New Roman" w:cs="Times New Roman"/>
          <w:sz w:val="28"/>
          <w:szCs w:val="28"/>
        </w:rPr>
        <w:lastRenderedPageBreak/>
        <w:t>температуры воздуха, особенно в крупных городах, может неблагоприятно отразиться на самочувствии и здоровье жителей.</w:t>
      </w:r>
    </w:p>
    <w:p w:rsidR="00C0033A" w:rsidRDefault="00C0033A" w:rsidP="00C0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7E6">
        <w:rPr>
          <w:rFonts w:ascii="Times New Roman" w:hAnsi="Times New Roman" w:cs="Times New Roman"/>
          <w:sz w:val="28"/>
          <w:szCs w:val="28"/>
        </w:rPr>
        <w:t>Принятие заблаговременных мер руководством городов и органов здравоохранения (реагирование на предупреждения о приближении «волн тепла», разработка рекомендаций по поведению населения в условиях критических температур воздуха, повышение готовности медицинского персонала, архитектурно-строительные решения, взаимодействие со СМИ и др.) может снизить эффект негативного влияния высоких температур воздуха на самочувствие населения, что особенно важно для детей и пожилых людей.</w:t>
      </w:r>
      <w:proofErr w:type="gramEnd"/>
    </w:p>
    <w:p w:rsidR="00C0033A" w:rsidRPr="009A27E6" w:rsidRDefault="00C0033A" w:rsidP="00C0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E6">
        <w:rPr>
          <w:rFonts w:ascii="Times New Roman" w:hAnsi="Times New Roman" w:cs="Times New Roman"/>
          <w:sz w:val="28"/>
          <w:szCs w:val="28"/>
        </w:rPr>
        <w:t>Предполагаемые изменения климата будут иметь как положительные, так и отрицательные последствия для сельского хозяйства Российской Федерации. Положительные последствия связаны, главным образом, с предполагаемым потеплением.</w:t>
      </w:r>
    </w:p>
    <w:p w:rsidR="00C0033A" w:rsidRPr="009A27E6" w:rsidRDefault="00C0033A" w:rsidP="00C0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E6">
        <w:rPr>
          <w:rFonts w:ascii="Times New Roman" w:hAnsi="Times New Roman" w:cs="Times New Roman"/>
          <w:sz w:val="28"/>
          <w:szCs w:val="28"/>
        </w:rPr>
        <w:t>Отрицательные последствия связаны с сопровождающим это потепление увеличением засушливости, а также с наблюдаемой тенденцией повышения вероятности экстремальных гидрометеорологических условий, которые могут оказаться пагубными для земледелия.</w:t>
      </w:r>
    </w:p>
    <w:p w:rsidR="00C0033A" w:rsidRDefault="00C0033A" w:rsidP="00C0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E6">
        <w:rPr>
          <w:rFonts w:ascii="Times New Roman" w:hAnsi="Times New Roman" w:cs="Times New Roman"/>
          <w:sz w:val="28"/>
          <w:szCs w:val="28"/>
        </w:rPr>
        <w:lastRenderedPageBreak/>
        <w:t>Одним из важнейших следствий потепления климата в современный период является значительное уменьшение повторяемости зим с опасной для озимых культур минимальной температурой почвы. В Центрально-Черноземном районе частота таких зим снизилась с 18-22% до 8-10%, на Северном Кавказе - с 10 до 4% (по сравнению с климатическими условиями, наблюдавшимися в этих районах в период до 1990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33A" w:rsidRDefault="00C0033A" w:rsidP="00C0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E6">
        <w:rPr>
          <w:rFonts w:ascii="Times New Roman" w:hAnsi="Times New Roman" w:cs="Times New Roman"/>
          <w:sz w:val="28"/>
          <w:szCs w:val="28"/>
        </w:rPr>
        <w:t>Изменилась обусловленная климатом урожайность сельскохозяйственных культур. Улучшение условий произрастания зерновых культур отмечается во многих районах европейской части России на фоне значительного (до 2</w:t>
      </w:r>
      <w:proofErr w:type="gramStart"/>
      <w:r w:rsidRPr="009A27E6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9A27E6">
        <w:rPr>
          <w:rFonts w:ascii="Times New Roman" w:hAnsi="Times New Roman" w:cs="Times New Roman"/>
          <w:sz w:val="28"/>
          <w:szCs w:val="28"/>
        </w:rPr>
        <w:t xml:space="preserve"> за последние 10 лет) роста температуры воздуха зимой и при незначительном повышении температуры воздуха в летний период.</w:t>
      </w:r>
    </w:p>
    <w:p w:rsidR="00C0033A" w:rsidRDefault="00C0033A" w:rsidP="00C0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6B">
        <w:rPr>
          <w:rFonts w:ascii="Times New Roman" w:hAnsi="Times New Roman" w:cs="Times New Roman"/>
          <w:sz w:val="28"/>
          <w:szCs w:val="28"/>
        </w:rPr>
        <w:t>К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226B">
        <w:rPr>
          <w:rFonts w:ascii="Times New Roman" w:hAnsi="Times New Roman" w:cs="Times New Roman"/>
          <w:sz w:val="28"/>
          <w:szCs w:val="28"/>
        </w:rPr>
        <w:t xml:space="preserve">5 г., при сохранении существующих тенденций, предполагаемые изменения климата приведут к существенным изменениям в агроклиматических условиях возделывания сельскохозяйственных культур. Повсеместно повысится </w:t>
      </w:r>
      <w:proofErr w:type="spellStart"/>
      <w:r w:rsidRPr="00F0226B">
        <w:rPr>
          <w:rFonts w:ascii="Times New Roman" w:hAnsi="Times New Roman" w:cs="Times New Roman"/>
          <w:sz w:val="28"/>
          <w:szCs w:val="28"/>
        </w:rPr>
        <w:t>теплообеспеченность</w:t>
      </w:r>
      <w:proofErr w:type="spellEnd"/>
      <w:r w:rsidRPr="00F0226B">
        <w:rPr>
          <w:rFonts w:ascii="Times New Roman" w:hAnsi="Times New Roman" w:cs="Times New Roman"/>
          <w:sz w:val="28"/>
          <w:szCs w:val="28"/>
        </w:rPr>
        <w:t xml:space="preserve">. Так же увеличится продолжительность вегетационного и безморозного периодов года на 10-20 дней, что приведет к улучшению условий проведения сельскохозяйственных работ и к уменьшению </w:t>
      </w:r>
      <w:r w:rsidRPr="00F0226B">
        <w:rPr>
          <w:rFonts w:ascii="Times New Roman" w:hAnsi="Times New Roman" w:cs="Times New Roman"/>
          <w:sz w:val="28"/>
          <w:szCs w:val="28"/>
        </w:rPr>
        <w:lastRenderedPageBreak/>
        <w:t>потерь продукции при уборке урожая. Граница выращивания среднеспелых сортов кукурузы и позднеспелых сортов подсолнечника продвинется к северу до широты Москвы - Владимира - Йошкар-Олы - Челябинска.</w:t>
      </w:r>
    </w:p>
    <w:p w:rsidR="00C0033A" w:rsidRDefault="00C0033A" w:rsidP="00C0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6B">
        <w:rPr>
          <w:rFonts w:ascii="Times New Roman" w:hAnsi="Times New Roman" w:cs="Times New Roman"/>
          <w:sz w:val="28"/>
          <w:szCs w:val="28"/>
        </w:rPr>
        <w:t>Важнейшей негативной особенностью ожидаемых изменений климата является сопровождающий процессы потепления практически повсеместный рост засушливости. Повторяемость засух в основных зернопроизводящих районах России может к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226B">
        <w:rPr>
          <w:rFonts w:ascii="Times New Roman" w:hAnsi="Times New Roman" w:cs="Times New Roman"/>
          <w:sz w:val="28"/>
          <w:szCs w:val="28"/>
        </w:rPr>
        <w:t>5 г. возрасти в 1,5-2 раза. Ожидаемый рост засушливости климата может привести к снижению урожайности в основных зернопроизводящих районах России, но не окажет значимого отрицательного влияния на сельское хозяйство достаточно увлажненн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02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территорий, которой является и Липецкая область</w:t>
      </w:r>
      <w:r w:rsidRPr="00F0226B">
        <w:rPr>
          <w:rFonts w:ascii="Times New Roman" w:hAnsi="Times New Roman" w:cs="Times New Roman"/>
          <w:sz w:val="28"/>
          <w:szCs w:val="28"/>
        </w:rPr>
        <w:t>.</w:t>
      </w:r>
    </w:p>
    <w:p w:rsidR="00C0033A" w:rsidRDefault="00C0033A" w:rsidP="00C0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C548E">
        <w:rPr>
          <w:rFonts w:ascii="Times New Roman" w:hAnsi="Times New Roman" w:cs="Times New Roman"/>
          <w:sz w:val="28"/>
          <w:szCs w:val="28"/>
        </w:rPr>
        <w:t xml:space="preserve"> ряде густонаселенных регионов в субъектах Российской Федерации Черноземного центра (Белгородская, Воронежская, Курская, Липецкая, Орловская и Тамбовская области) федеральных округов, которые и в современных условиях имеют довольно ограниченные водные ресурсы, к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C548E">
        <w:rPr>
          <w:rFonts w:ascii="Times New Roman" w:hAnsi="Times New Roman" w:cs="Times New Roman"/>
          <w:sz w:val="28"/>
          <w:szCs w:val="28"/>
        </w:rPr>
        <w:t xml:space="preserve">5 г. следует ожидать их дальнейшего уменьшения (до 10-20%). Это необходимо учитывать при разработке условий дальнейшего социально-экономического </w:t>
      </w:r>
      <w:r w:rsidRPr="00BC548E">
        <w:rPr>
          <w:rFonts w:ascii="Times New Roman" w:hAnsi="Times New Roman" w:cs="Times New Roman"/>
          <w:sz w:val="28"/>
          <w:szCs w:val="28"/>
        </w:rPr>
        <w:lastRenderedPageBreak/>
        <w:t xml:space="preserve">развития этих регионов, при возрастании потребностей в </w:t>
      </w:r>
      <w:proofErr w:type="spellStart"/>
      <w:r w:rsidRPr="00BC548E">
        <w:rPr>
          <w:rFonts w:ascii="Times New Roman" w:hAnsi="Times New Roman" w:cs="Times New Roman"/>
          <w:sz w:val="28"/>
          <w:szCs w:val="28"/>
        </w:rPr>
        <w:t>водообеспеченности</w:t>
      </w:r>
      <w:proofErr w:type="spellEnd"/>
      <w:r w:rsidRPr="00BC548E">
        <w:rPr>
          <w:rFonts w:ascii="Times New Roman" w:hAnsi="Times New Roman" w:cs="Times New Roman"/>
          <w:sz w:val="28"/>
          <w:szCs w:val="28"/>
        </w:rPr>
        <w:t xml:space="preserve"> и увеличения нагрузки на водные ресурсы (от 5 до 25%).</w:t>
      </w:r>
      <w:r w:rsidRPr="00BC548E">
        <w:t xml:space="preserve"> </w:t>
      </w:r>
      <w:proofErr w:type="gramStart"/>
      <w:r w:rsidRPr="00BC548E">
        <w:rPr>
          <w:rFonts w:ascii="Times New Roman" w:hAnsi="Times New Roman" w:cs="Times New Roman"/>
          <w:sz w:val="28"/>
          <w:szCs w:val="28"/>
        </w:rPr>
        <w:t xml:space="preserve">В ближайшие 5-10 лет частота маловодных годов на территориях </w:t>
      </w:r>
      <w:r>
        <w:rPr>
          <w:rFonts w:ascii="Times New Roman" w:hAnsi="Times New Roman" w:cs="Times New Roman"/>
          <w:sz w:val="28"/>
          <w:szCs w:val="28"/>
        </w:rPr>
        <w:t xml:space="preserve">наших соседей </w:t>
      </w:r>
      <w:r w:rsidRPr="00BC548E">
        <w:rPr>
          <w:rFonts w:ascii="Times New Roman" w:hAnsi="Times New Roman" w:cs="Times New Roman"/>
          <w:sz w:val="28"/>
          <w:szCs w:val="28"/>
        </w:rPr>
        <w:t xml:space="preserve">Белгородской, Курской областей будет возрастать и приведет к снижению </w:t>
      </w:r>
      <w:proofErr w:type="spellStart"/>
      <w:r w:rsidRPr="00BC548E">
        <w:rPr>
          <w:rFonts w:ascii="Times New Roman" w:hAnsi="Times New Roman" w:cs="Times New Roman"/>
          <w:sz w:val="28"/>
          <w:szCs w:val="28"/>
        </w:rPr>
        <w:t>водообеспеченности</w:t>
      </w:r>
      <w:proofErr w:type="spellEnd"/>
      <w:r w:rsidRPr="00BC548E">
        <w:rPr>
          <w:rFonts w:ascii="Times New Roman" w:hAnsi="Times New Roman" w:cs="Times New Roman"/>
          <w:sz w:val="28"/>
          <w:szCs w:val="28"/>
        </w:rPr>
        <w:t xml:space="preserve"> населения этих регионов (до 1000-1500 м3 в год на одного человека, и даже менее), что по международной классификации рассматривается как очень низкая или критически низкая </w:t>
      </w:r>
      <w:proofErr w:type="spellStart"/>
      <w:r w:rsidRPr="00BC548E">
        <w:rPr>
          <w:rFonts w:ascii="Times New Roman" w:hAnsi="Times New Roman" w:cs="Times New Roman"/>
          <w:sz w:val="28"/>
          <w:szCs w:val="28"/>
        </w:rPr>
        <w:t>водообеспеченность</w:t>
      </w:r>
      <w:proofErr w:type="spellEnd"/>
      <w:r w:rsidRPr="00BC54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548E">
        <w:rPr>
          <w:rFonts w:ascii="Times New Roman" w:hAnsi="Times New Roman" w:cs="Times New Roman"/>
          <w:sz w:val="28"/>
          <w:szCs w:val="28"/>
        </w:rPr>
        <w:t xml:space="preserve"> В этом случае может отмечаться серьезный дефицит воды и необходимость строгого регулирования и ограничения водопотребления, а также привлечения дополнительных источников </w:t>
      </w:r>
      <w:proofErr w:type="spellStart"/>
      <w:r w:rsidRPr="00BC548E">
        <w:rPr>
          <w:rFonts w:ascii="Times New Roman" w:hAnsi="Times New Roman" w:cs="Times New Roman"/>
          <w:sz w:val="28"/>
          <w:szCs w:val="28"/>
        </w:rPr>
        <w:t>водообеспечения</w:t>
      </w:r>
      <w:proofErr w:type="spellEnd"/>
      <w:r w:rsidRPr="00BC548E">
        <w:rPr>
          <w:rFonts w:ascii="Times New Roman" w:hAnsi="Times New Roman" w:cs="Times New Roman"/>
          <w:sz w:val="28"/>
          <w:szCs w:val="28"/>
        </w:rPr>
        <w:t>. В этих субъектах Российской Федерации нехватка воды становится фактором, сдерживающим экономический рост и повышение благосостояния населения.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48E">
        <w:rPr>
          <w:rFonts w:ascii="Times New Roman" w:hAnsi="Times New Roman" w:cs="Times New Roman"/>
          <w:sz w:val="28"/>
          <w:szCs w:val="28"/>
        </w:rPr>
        <w:t>В субъектах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Воронежская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Липецкая</w:t>
      </w:r>
      <w:r w:rsidRPr="00BC548E">
        <w:rPr>
          <w:rFonts w:ascii="Times New Roman" w:hAnsi="Times New Roman" w:cs="Times New Roman"/>
          <w:sz w:val="28"/>
          <w:szCs w:val="28"/>
        </w:rPr>
        <w:t xml:space="preserve"> области, </w:t>
      </w:r>
      <w:proofErr w:type="spellStart"/>
      <w:r w:rsidRPr="00BC548E">
        <w:rPr>
          <w:rFonts w:ascii="Times New Roman" w:hAnsi="Times New Roman" w:cs="Times New Roman"/>
          <w:sz w:val="28"/>
          <w:szCs w:val="28"/>
        </w:rPr>
        <w:t>водообеспеченность</w:t>
      </w:r>
      <w:proofErr w:type="spellEnd"/>
      <w:r w:rsidRPr="00BC548E">
        <w:rPr>
          <w:rFonts w:ascii="Times New Roman" w:hAnsi="Times New Roman" w:cs="Times New Roman"/>
          <w:sz w:val="28"/>
          <w:szCs w:val="28"/>
        </w:rPr>
        <w:t xml:space="preserve"> ожидается в пределах 2000-4000 м3 в год на одного жителя, что классифицируется как низкая. В этих регионах приоритетное внимание должно быть уделено вопросам регулирования </w:t>
      </w:r>
      <w:proofErr w:type="spellStart"/>
      <w:r w:rsidRPr="00BC548E">
        <w:rPr>
          <w:rFonts w:ascii="Times New Roman" w:hAnsi="Times New Roman" w:cs="Times New Roman"/>
          <w:sz w:val="28"/>
          <w:szCs w:val="28"/>
        </w:rPr>
        <w:t>водообеспечения</w:t>
      </w:r>
      <w:proofErr w:type="spellEnd"/>
      <w:r w:rsidRPr="00BC54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548E">
        <w:rPr>
          <w:rFonts w:ascii="Times New Roman" w:hAnsi="Times New Roman" w:cs="Times New Roman"/>
          <w:sz w:val="28"/>
          <w:szCs w:val="28"/>
        </w:rPr>
        <w:t>водосбережения</w:t>
      </w:r>
      <w:proofErr w:type="spellEnd"/>
      <w:r w:rsidRPr="00BC548E">
        <w:rPr>
          <w:rFonts w:ascii="Times New Roman" w:hAnsi="Times New Roman" w:cs="Times New Roman"/>
          <w:sz w:val="28"/>
          <w:szCs w:val="28"/>
        </w:rPr>
        <w:t>.</w:t>
      </w:r>
    </w:p>
    <w:p w:rsidR="00C0033A" w:rsidRDefault="00C0033A" w:rsidP="00C0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B9">
        <w:rPr>
          <w:rFonts w:ascii="Times New Roman" w:hAnsi="Times New Roman" w:cs="Times New Roman"/>
          <w:sz w:val="28"/>
          <w:szCs w:val="28"/>
        </w:rPr>
        <w:lastRenderedPageBreak/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DB9">
        <w:rPr>
          <w:rFonts w:ascii="Times New Roman" w:hAnsi="Times New Roman" w:cs="Times New Roman"/>
          <w:sz w:val="28"/>
          <w:szCs w:val="28"/>
        </w:rPr>
        <w:t xml:space="preserve">проблемы </w:t>
      </w:r>
      <w:proofErr w:type="spellStart"/>
      <w:r w:rsidRPr="00232DB9">
        <w:rPr>
          <w:rFonts w:ascii="Times New Roman" w:hAnsi="Times New Roman" w:cs="Times New Roman"/>
          <w:sz w:val="28"/>
          <w:szCs w:val="28"/>
        </w:rPr>
        <w:t>водообеспечения</w:t>
      </w:r>
      <w:proofErr w:type="spellEnd"/>
      <w:r w:rsidRPr="00232DB9">
        <w:rPr>
          <w:rFonts w:ascii="Times New Roman" w:hAnsi="Times New Roman" w:cs="Times New Roman"/>
          <w:sz w:val="28"/>
          <w:szCs w:val="28"/>
        </w:rPr>
        <w:t xml:space="preserve"> стан</w:t>
      </w:r>
      <w:r>
        <w:rPr>
          <w:rFonts w:ascii="Times New Roman" w:hAnsi="Times New Roman" w:cs="Times New Roman"/>
          <w:sz w:val="28"/>
          <w:szCs w:val="28"/>
        </w:rPr>
        <w:t>овятся</w:t>
      </w:r>
      <w:r w:rsidRPr="00232DB9">
        <w:rPr>
          <w:rFonts w:ascii="Times New Roman" w:hAnsi="Times New Roman" w:cs="Times New Roman"/>
          <w:sz w:val="28"/>
          <w:szCs w:val="28"/>
        </w:rPr>
        <w:t xml:space="preserve"> особенно острыми, что требует проведения комплекса необходимых мер по их решению, включая регулирование и ограничение водопотребления, а также привлечение дополнительных источников </w:t>
      </w:r>
      <w:proofErr w:type="spellStart"/>
      <w:r w:rsidRPr="00232DB9">
        <w:rPr>
          <w:rFonts w:ascii="Times New Roman" w:hAnsi="Times New Roman" w:cs="Times New Roman"/>
          <w:sz w:val="28"/>
          <w:szCs w:val="28"/>
        </w:rPr>
        <w:t>водообеспечения</w:t>
      </w:r>
      <w:proofErr w:type="spellEnd"/>
      <w:r w:rsidRPr="00232DB9">
        <w:rPr>
          <w:rFonts w:ascii="Times New Roman" w:hAnsi="Times New Roman" w:cs="Times New Roman"/>
          <w:sz w:val="28"/>
          <w:szCs w:val="28"/>
        </w:rPr>
        <w:t>.</w:t>
      </w:r>
    </w:p>
    <w:p w:rsidR="00C0033A" w:rsidRDefault="00C0033A" w:rsidP="00C0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B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Липецкой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232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и других </w:t>
      </w:r>
      <w:r w:rsidRPr="00232DB9">
        <w:rPr>
          <w:rFonts w:ascii="Times New Roman" w:hAnsi="Times New Roman" w:cs="Times New Roman"/>
          <w:sz w:val="28"/>
          <w:szCs w:val="28"/>
        </w:rPr>
        <w:t>регион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32DB9">
        <w:rPr>
          <w:rFonts w:ascii="Times New Roman" w:hAnsi="Times New Roman" w:cs="Times New Roman"/>
          <w:sz w:val="28"/>
          <w:szCs w:val="28"/>
        </w:rPr>
        <w:t xml:space="preserve"> России из-за кризисных явлений в экономике страны, падения технологической дисциплины и накопленных за десятилетия структурных деформаций экономики существует сложная экологическая обстановка. </w:t>
      </w:r>
    </w:p>
    <w:p w:rsidR="00C0033A" w:rsidRDefault="00C0033A" w:rsidP="00C0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B9">
        <w:rPr>
          <w:rFonts w:ascii="Times New Roman" w:hAnsi="Times New Roman" w:cs="Times New Roman"/>
          <w:sz w:val="28"/>
          <w:szCs w:val="28"/>
        </w:rPr>
        <w:t xml:space="preserve">Насколько реален переход от </w:t>
      </w:r>
      <w:proofErr w:type="spellStart"/>
      <w:r w:rsidRPr="00232DB9">
        <w:rPr>
          <w:rFonts w:ascii="Times New Roman" w:hAnsi="Times New Roman" w:cs="Times New Roman"/>
          <w:sz w:val="28"/>
          <w:szCs w:val="28"/>
        </w:rPr>
        <w:t>природоразрушающей</w:t>
      </w:r>
      <w:proofErr w:type="spellEnd"/>
      <w:r w:rsidRPr="00232DB9">
        <w:rPr>
          <w:rFonts w:ascii="Times New Roman" w:hAnsi="Times New Roman" w:cs="Times New Roman"/>
          <w:sz w:val="28"/>
          <w:szCs w:val="28"/>
        </w:rPr>
        <w:t xml:space="preserve"> экономики к </w:t>
      </w:r>
      <w:proofErr w:type="spellStart"/>
      <w:r w:rsidRPr="00232DB9">
        <w:rPr>
          <w:rFonts w:ascii="Times New Roman" w:hAnsi="Times New Roman" w:cs="Times New Roman"/>
          <w:sz w:val="28"/>
          <w:szCs w:val="28"/>
        </w:rPr>
        <w:t>природовосстанавливающей</w:t>
      </w:r>
      <w:proofErr w:type="spellEnd"/>
      <w:r w:rsidRPr="00232DB9">
        <w:rPr>
          <w:rFonts w:ascii="Times New Roman" w:hAnsi="Times New Roman" w:cs="Times New Roman"/>
          <w:sz w:val="28"/>
          <w:szCs w:val="28"/>
        </w:rPr>
        <w:t xml:space="preserve"> в нашей стране?</w:t>
      </w:r>
    </w:p>
    <w:p w:rsidR="00C0033A" w:rsidRDefault="00C0033A" w:rsidP="00462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B9">
        <w:rPr>
          <w:rFonts w:ascii="Times New Roman" w:hAnsi="Times New Roman" w:cs="Times New Roman"/>
          <w:sz w:val="28"/>
          <w:szCs w:val="28"/>
        </w:rPr>
        <w:t>Материалы Стратегического прогноза Росгидромета показывают, что в условиях меняющегося климата, его проявления и воздействия на различные отрасли экономики и на условия жизнедеятельности носят ярко выраженный региональный характер.</w:t>
      </w:r>
      <w:r w:rsidR="00462E1B">
        <w:rPr>
          <w:rFonts w:ascii="Times New Roman" w:hAnsi="Times New Roman" w:cs="Times New Roman"/>
          <w:sz w:val="28"/>
          <w:szCs w:val="28"/>
        </w:rPr>
        <w:t xml:space="preserve"> </w:t>
      </w:r>
      <w:r w:rsidR="00462E1B" w:rsidRPr="00462E1B">
        <w:rPr>
          <w:rFonts w:ascii="Times New Roman" w:hAnsi="Times New Roman" w:cs="Times New Roman"/>
          <w:sz w:val="28"/>
          <w:szCs w:val="28"/>
        </w:rPr>
        <w:t>Рост ВВП может происходить на фоне деградации человеческого, физического и природного капиталов</w:t>
      </w:r>
      <w:r w:rsidR="00462E1B">
        <w:rPr>
          <w:rFonts w:ascii="Times New Roman" w:hAnsi="Times New Roman" w:cs="Times New Roman"/>
          <w:sz w:val="28"/>
          <w:szCs w:val="28"/>
        </w:rPr>
        <w:t xml:space="preserve">. </w:t>
      </w:r>
      <w:r w:rsidR="00462E1B" w:rsidRPr="00462E1B">
        <w:rPr>
          <w:rFonts w:ascii="Times New Roman" w:hAnsi="Times New Roman" w:cs="Times New Roman"/>
          <w:sz w:val="28"/>
          <w:szCs w:val="28"/>
        </w:rPr>
        <w:t>Рост ВВП может маскировать социальные и экологические проблемы (бедность, разрыв доходов, здоровье)</w:t>
      </w:r>
      <w:r w:rsidR="00462E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E1B" w:rsidRPr="00462E1B" w:rsidRDefault="00462E1B" w:rsidP="00462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E1B">
        <w:rPr>
          <w:rFonts w:ascii="Times New Roman" w:hAnsi="Times New Roman" w:cs="Times New Roman"/>
          <w:sz w:val="28"/>
          <w:szCs w:val="28"/>
        </w:rPr>
        <w:t xml:space="preserve">Растет понимание и признание того факта, что ВВП не является идеальным показателем </w:t>
      </w:r>
      <w:r w:rsidRPr="00462E1B">
        <w:rPr>
          <w:rFonts w:ascii="Times New Roman" w:hAnsi="Times New Roman" w:cs="Times New Roman"/>
          <w:sz w:val="28"/>
          <w:szCs w:val="28"/>
        </w:rPr>
        <w:lastRenderedPageBreak/>
        <w:t>для измерения благосостояния, так как он не охватывает различные социальные процессы, изменения в окружающей среде, некоторые явления, которые принято называть  «устойчивостью» развития.</w:t>
      </w:r>
    </w:p>
    <w:p w:rsidR="00462E1B" w:rsidRDefault="00462E1B" w:rsidP="00462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E1B">
        <w:rPr>
          <w:rFonts w:ascii="Times New Roman" w:hAnsi="Times New Roman" w:cs="Times New Roman"/>
          <w:sz w:val="28"/>
          <w:szCs w:val="28"/>
        </w:rPr>
        <w:t>Акцент на ВВП создает известное противоречие: от политических лидеров требуют его максимального роста, тогда как граждане также требуют, чтобы большее внимание уделялось вопросам безопасности, уменьшению загрязненности воздуха и воды, уменьшению шума, что может привести к  сокращению роста ВВП.</w:t>
      </w:r>
    </w:p>
    <w:p w:rsidR="00C0033A" w:rsidRDefault="00C0033A" w:rsidP="00C0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B9">
        <w:rPr>
          <w:rFonts w:ascii="Times New Roman" w:hAnsi="Times New Roman" w:cs="Times New Roman"/>
          <w:sz w:val="28"/>
          <w:szCs w:val="28"/>
        </w:rPr>
        <w:t>Как сами климатические изменения, так и вызванные ими изменения в окружающей среде влияют на различные сферы деятельности человека, включая экономику. Однако картина этих воздействий достаточно сложна, и часто вторичные эффекты влияют сильнее, чем первичные. Например, в целом расходы на отопление снижаются, но появляются резкие пиковые нагрузки в особо жаркие дни, связанные с использованием кондиционеров.</w:t>
      </w:r>
    </w:p>
    <w:p w:rsidR="00C0033A" w:rsidRDefault="00C0033A" w:rsidP="00C0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B9">
        <w:rPr>
          <w:rFonts w:ascii="Times New Roman" w:hAnsi="Times New Roman" w:cs="Times New Roman"/>
          <w:sz w:val="28"/>
          <w:szCs w:val="28"/>
        </w:rPr>
        <w:t xml:space="preserve">Функционирование тепловых электростанций, металлургических и нефтеперерабатывающих предприятий и т. п. не зависит от изменения внешней температуры на несколько градусов. Но косвенно </w:t>
      </w:r>
      <w:r w:rsidRPr="00232DB9">
        <w:rPr>
          <w:rFonts w:ascii="Times New Roman" w:hAnsi="Times New Roman" w:cs="Times New Roman"/>
          <w:sz w:val="28"/>
          <w:szCs w:val="28"/>
        </w:rPr>
        <w:lastRenderedPageBreak/>
        <w:t>климатические изменения скажутся на работе</w:t>
      </w:r>
      <w:r>
        <w:rPr>
          <w:rFonts w:ascii="Times New Roman" w:hAnsi="Times New Roman" w:cs="Times New Roman"/>
          <w:sz w:val="28"/>
          <w:szCs w:val="28"/>
        </w:rPr>
        <w:t xml:space="preserve"> почти всех отраслей экономики.</w:t>
      </w:r>
    </w:p>
    <w:p w:rsidR="00C0033A" w:rsidRDefault="00C0033A" w:rsidP="00C0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B9">
        <w:rPr>
          <w:rFonts w:ascii="Times New Roman" w:hAnsi="Times New Roman" w:cs="Times New Roman"/>
          <w:sz w:val="28"/>
          <w:szCs w:val="28"/>
        </w:rPr>
        <w:t xml:space="preserve">В условиях возрастания количества и интенсивности </w:t>
      </w:r>
      <w:r>
        <w:rPr>
          <w:rFonts w:ascii="Times New Roman" w:hAnsi="Times New Roman" w:cs="Times New Roman"/>
          <w:sz w:val="28"/>
          <w:szCs w:val="28"/>
        </w:rPr>
        <w:t>опасных природных явлений</w:t>
      </w:r>
      <w:r w:rsidRPr="00232DB9">
        <w:rPr>
          <w:rFonts w:ascii="Times New Roman" w:hAnsi="Times New Roman" w:cs="Times New Roman"/>
          <w:sz w:val="28"/>
          <w:szCs w:val="28"/>
        </w:rPr>
        <w:t xml:space="preserve"> одним из важнейших направлений деятельности по обеспечению защищенности личности, общества и государства от воздействия опасных экстремальных </w:t>
      </w:r>
      <w:proofErr w:type="spellStart"/>
      <w:r w:rsidRPr="00232DB9">
        <w:rPr>
          <w:rFonts w:ascii="Times New Roman" w:hAnsi="Times New Roman" w:cs="Times New Roman"/>
          <w:sz w:val="28"/>
          <w:szCs w:val="28"/>
        </w:rPr>
        <w:t>погодно</w:t>
      </w:r>
      <w:proofErr w:type="spellEnd"/>
      <w:r w:rsidRPr="00232DB9">
        <w:rPr>
          <w:rFonts w:ascii="Times New Roman" w:hAnsi="Times New Roman" w:cs="Times New Roman"/>
          <w:sz w:val="28"/>
          <w:szCs w:val="28"/>
        </w:rPr>
        <w:t>-климатических проявлений является повышение уровня гидрометеорологической безопасности, которая выступает как фактор устойчивого развития экономики.</w:t>
      </w:r>
    </w:p>
    <w:p w:rsidR="00C0033A" w:rsidRPr="00171E9F" w:rsidRDefault="00C0033A" w:rsidP="00C0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32DB9">
        <w:rPr>
          <w:rFonts w:ascii="Times New Roman" w:hAnsi="Times New Roman" w:cs="Times New Roman"/>
          <w:sz w:val="28"/>
          <w:szCs w:val="28"/>
        </w:rPr>
        <w:t>ажную роль в этом играет технологическая модернизация мониторинга состояния гидрометеорологической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региона. </w:t>
      </w:r>
      <w:r w:rsidRPr="00171E9F">
        <w:rPr>
          <w:rFonts w:ascii="Times New Roman" w:hAnsi="Times New Roman" w:cs="Times New Roman"/>
          <w:sz w:val="28"/>
          <w:szCs w:val="28"/>
        </w:rPr>
        <w:t xml:space="preserve">Принятие заблаговременных адаптационных мер позволит повысить устойчивость экономики и производства к происходящим изменениям климата и к резким проявлениям </w:t>
      </w:r>
      <w:proofErr w:type="spellStart"/>
      <w:r w:rsidRPr="00171E9F">
        <w:rPr>
          <w:rFonts w:ascii="Times New Roman" w:hAnsi="Times New Roman" w:cs="Times New Roman"/>
          <w:sz w:val="28"/>
          <w:szCs w:val="28"/>
        </w:rPr>
        <w:t>погодно</w:t>
      </w:r>
      <w:proofErr w:type="spellEnd"/>
      <w:r w:rsidRPr="00171E9F">
        <w:rPr>
          <w:rFonts w:ascii="Times New Roman" w:hAnsi="Times New Roman" w:cs="Times New Roman"/>
          <w:sz w:val="28"/>
          <w:szCs w:val="28"/>
        </w:rPr>
        <w:t>-климатической изменчивости, избежать (или, по крайней мере, насколько возможно, снизить) потери от опасных гидрометеорологических явлений и негативных проявлений климатической изменчивости, а также повысить эффективность производства за счет учета благоприятных изменений климата.</w:t>
      </w:r>
    </w:p>
    <w:p w:rsidR="00C0033A" w:rsidRDefault="00C0033A" w:rsidP="00C0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3A" w:rsidRPr="00171E9F" w:rsidRDefault="00C0033A" w:rsidP="00C0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9F">
        <w:rPr>
          <w:rFonts w:ascii="Times New Roman" w:hAnsi="Times New Roman" w:cs="Times New Roman"/>
          <w:sz w:val="28"/>
          <w:szCs w:val="28"/>
        </w:rPr>
        <w:t xml:space="preserve">Список использованных </w:t>
      </w:r>
      <w:r w:rsidR="00760D4F">
        <w:rPr>
          <w:rFonts w:ascii="Times New Roman" w:hAnsi="Times New Roman" w:cs="Times New Roman"/>
          <w:sz w:val="28"/>
          <w:szCs w:val="28"/>
        </w:rPr>
        <w:t>источников:</w:t>
      </w:r>
    </w:p>
    <w:p w:rsidR="00C0033A" w:rsidRPr="00171E9F" w:rsidRDefault="00C0033A" w:rsidP="00C0033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9F">
        <w:rPr>
          <w:rFonts w:ascii="Times New Roman" w:hAnsi="Times New Roman" w:cs="Times New Roman"/>
          <w:sz w:val="28"/>
          <w:szCs w:val="28"/>
        </w:rPr>
        <w:lastRenderedPageBreak/>
        <w:t>Климатическая доктрина РФ до 2020 года утверждена Распоряжением правительства от 25 апреля 2011 года.</w:t>
      </w:r>
    </w:p>
    <w:p w:rsidR="00C0033A" w:rsidRPr="00171E9F" w:rsidRDefault="00C0033A" w:rsidP="00C0033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9F">
        <w:rPr>
          <w:rFonts w:ascii="Times New Roman" w:hAnsi="Times New Roman" w:cs="Times New Roman"/>
          <w:sz w:val="28"/>
          <w:szCs w:val="28"/>
        </w:rPr>
        <w:t>«Стратегический прогноз изменений климата Российской Федерации на период до 2010-2015г.г. и их влияния на отрасли экономики России» РОСГИДРОМЕТ. Москва - М 2005г.</w:t>
      </w:r>
    </w:p>
    <w:p w:rsidR="00C0033A" w:rsidRPr="00171E9F" w:rsidRDefault="00C0033A" w:rsidP="00C0033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9F">
        <w:rPr>
          <w:rFonts w:ascii="Times New Roman" w:hAnsi="Times New Roman" w:cs="Times New Roman"/>
          <w:sz w:val="28"/>
          <w:szCs w:val="28"/>
        </w:rPr>
        <w:t>Бородин А.Ю. «Экологическая культура производства как основа инновационных технологий». Томский государственный университет. Томск - М 2006 г.</w:t>
      </w:r>
    </w:p>
    <w:p w:rsidR="00C0033A" w:rsidRPr="00171E9F" w:rsidRDefault="00C0033A" w:rsidP="00C0033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9F">
        <w:rPr>
          <w:rFonts w:ascii="Times New Roman" w:hAnsi="Times New Roman" w:cs="Times New Roman"/>
          <w:sz w:val="28"/>
          <w:szCs w:val="28"/>
        </w:rPr>
        <w:t xml:space="preserve">«Россия и сопредельные страны: экологические, экономические и социальные последствия изменения климата» WWF России, </w:t>
      </w:r>
      <w:proofErr w:type="spellStart"/>
      <w:r w:rsidRPr="00171E9F">
        <w:rPr>
          <w:rFonts w:ascii="Times New Roman" w:hAnsi="Times New Roman" w:cs="Times New Roman"/>
          <w:sz w:val="28"/>
          <w:szCs w:val="28"/>
        </w:rPr>
        <w:t>Oxfam</w:t>
      </w:r>
      <w:proofErr w:type="spellEnd"/>
      <w:r w:rsidRPr="00171E9F">
        <w:rPr>
          <w:rFonts w:ascii="Times New Roman" w:hAnsi="Times New Roman" w:cs="Times New Roman"/>
          <w:sz w:val="28"/>
          <w:szCs w:val="28"/>
        </w:rPr>
        <w:t>. - М 2008 г.</w:t>
      </w:r>
    </w:p>
    <w:p w:rsidR="00C0033A" w:rsidRPr="00171E9F" w:rsidRDefault="00C0033A" w:rsidP="00C0033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E9F">
        <w:rPr>
          <w:rFonts w:ascii="Times New Roman" w:hAnsi="Times New Roman" w:cs="Times New Roman"/>
          <w:sz w:val="28"/>
          <w:szCs w:val="28"/>
        </w:rPr>
        <w:t>Тарик</w:t>
      </w:r>
      <w:proofErr w:type="spellEnd"/>
      <w:r w:rsidRPr="00171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E9F">
        <w:rPr>
          <w:rFonts w:ascii="Times New Roman" w:hAnsi="Times New Roman" w:cs="Times New Roman"/>
          <w:sz w:val="28"/>
          <w:szCs w:val="28"/>
        </w:rPr>
        <w:t>Банури</w:t>
      </w:r>
      <w:proofErr w:type="spellEnd"/>
      <w:r w:rsidRPr="00171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1E9F">
        <w:rPr>
          <w:rFonts w:ascii="Times New Roman" w:hAnsi="Times New Roman" w:cs="Times New Roman"/>
          <w:sz w:val="28"/>
          <w:szCs w:val="28"/>
        </w:rPr>
        <w:t>Ханс</w:t>
      </w:r>
      <w:proofErr w:type="spellEnd"/>
      <w:r w:rsidRPr="00171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E9F">
        <w:rPr>
          <w:rFonts w:ascii="Times New Roman" w:hAnsi="Times New Roman" w:cs="Times New Roman"/>
          <w:sz w:val="28"/>
          <w:szCs w:val="28"/>
        </w:rPr>
        <w:t>Опшоор</w:t>
      </w:r>
      <w:proofErr w:type="spellEnd"/>
      <w:r w:rsidRPr="00171E9F">
        <w:rPr>
          <w:rFonts w:ascii="Times New Roman" w:hAnsi="Times New Roman" w:cs="Times New Roman"/>
          <w:sz w:val="28"/>
          <w:szCs w:val="28"/>
        </w:rPr>
        <w:t>. «Изменение климата и устойчивое развитие» - Рабочий документ №56 Департамента ООН по экономическим и социальным вопросам. 2007 г.</w:t>
      </w:r>
    </w:p>
    <w:p w:rsidR="00C0033A" w:rsidRPr="00171E9F" w:rsidRDefault="00C0033A" w:rsidP="00C0033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9F">
        <w:rPr>
          <w:rFonts w:ascii="Times New Roman" w:hAnsi="Times New Roman" w:cs="Times New Roman"/>
          <w:sz w:val="28"/>
          <w:szCs w:val="28"/>
        </w:rPr>
        <w:t xml:space="preserve">«Окружающая среда - концептуальный доклад» - Заседание высокопоставленных официальных лиц по </w:t>
      </w:r>
      <w:proofErr w:type="gramStart"/>
      <w:r w:rsidRPr="00171E9F">
        <w:rPr>
          <w:rFonts w:ascii="Times New Roman" w:hAnsi="Times New Roman" w:cs="Times New Roman"/>
          <w:sz w:val="28"/>
          <w:szCs w:val="28"/>
        </w:rPr>
        <w:t>Центрально-азиатскому</w:t>
      </w:r>
      <w:proofErr w:type="gramEnd"/>
      <w:r w:rsidRPr="00171E9F">
        <w:rPr>
          <w:rFonts w:ascii="Times New Roman" w:hAnsi="Times New Roman" w:cs="Times New Roman"/>
          <w:sz w:val="28"/>
          <w:szCs w:val="28"/>
        </w:rPr>
        <w:t xml:space="preserve"> региональному экономическому сотрудничеству 10-11 апреля 2006 года г. Урумчи, СУАР, Китайская Народная Республика</w:t>
      </w:r>
    </w:p>
    <w:p w:rsidR="00C0033A" w:rsidRPr="00171E9F" w:rsidRDefault="00C0033A" w:rsidP="00C0033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9F">
        <w:rPr>
          <w:rFonts w:ascii="Times New Roman" w:hAnsi="Times New Roman" w:cs="Times New Roman"/>
          <w:sz w:val="28"/>
          <w:szCs w:val="28"/>
        </w:rPr>
        <w:lastRenderedPageBreak/>
        <w:t>«ИНФОРМАЦИОННЫЙ БЮЛЛЕТЕНЬ» Исполнительного Комитета Международного Фонда спасения Арала сентябрь, 2006 год, №6</w:t>
      </w:r>
    </w:p>
    <w:p w:rsidR="00C0033A" w:rsidRPr="00171E9F" w:rsidRDefault="00C0033A" w:rsidP="00C0033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E9F">
        <w:rPr>
          <w:rFonts w:ascii="Times New Roman" w:hAnsi="Times New Roman" w:cs="Times New Roman"/>
          <w:sz w:val="28"/>
          <w:szCs w:val="28"/>
        </w:rPr>
        <w:t>Житницкий</w:t>
      </w:r>
      <w:proofErr w:type="spellEnd"/>
      <w:r w:rsidRPr="00171E9F">
        <w:rPr>
          <w:rFonts w:ascii="Times New Roman" w:hAnsi="Times New Roman" w:cs="Times New Roman"/>
          <w:sz w:val="28"/>
          <w:szCs w:val="28"/>
        </w:rPr>
        <w:t xml:space="preserve"> Е., Фомин Б. «Глобальное изменение климата и экономика». 1999 г. Режим доступа: http://www.archipelag.ru/agenda/geoklimat/economic-aspect/climate/?version=forprint</w:t>
      </w:r>
    </w:p>
    <w:p w:rsidR="00C0033A" w:rsidRPr="00171E9F" w:rsidRDefault="00C0033A" w:rsidP="00C0033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9F">
        <w:rPr>
          <w:rFonts w:ascii="Times New Roman" w:hAnsi="Times New Roman" w:cs="Times New Roman"/>
          <w:sz w:val="28"/>
          <w:szCs w:val="28"/>
        </w:rPr>
        <w:t>Сулима Т. Стратегия национальной безопасности Российской Федерации до 2020 года. Оценка приоритетов. — Сборник материалов XX международной научно-практической конференции «Предупреждение. Спасение. Помощь» (современность и инновации). — Химки: АГЗ МЧС России. Часть 1. — 2010.</w:t>
      </w:r>
    </w:p>
    <w:p w:rsidR="00C0033A" w:rsidRDefault="00C0033A" w:rsidP="00C0033A"/>
    <w:p w:rsidR="00FA6371" w:rsidRDefault="00FA6371"/>
    <w:sectPr w:rsidR="00FA6371" w:rsidSect="008268C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00834"/>
    <w:multiLevelType w:val="hybridMultilevel"/>
    <w:tmpl w:val="55B0BB32"/>
    <w:lvl w:ilvl="0" w:tplc="81B0E4C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3A"/>
    <w:rsid w:val="00434054"/>
    <w:rsid w:val="00462E1B"/>
    <w:rsid w:val="00525218"/>
    <w:rsid w:val="005570FA"/>
    <w:rsid w:val="00760D4F"/>
    <w:rsid w:val="008268C4"/>
    <w:rsid w:val="00834821"/>
    <w:rsid w:val="00A83438"/>
    <w:rsid w:val="00C0033A"/>
    <w:rsid w:val="00E108DF"/>
    <w:rsid w:val="00F77E06"/>
    <w:rsid w:val="00FA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0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0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3446</Words>
  <Characters>19646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3</cp:revision>
  <dcterms:created xsi:type="dcterms:W3CDTF">2017-06-01T04:34:00Z</dcterms:created>
  <dcterms:modified xsi:type="dcterms:W3CDTF">2017-06-01T10:13:00Z</dcterms:modified>
</cp:coreProperties>
</file>